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31C" w:rsidRPr="00976674" w:rsidRDefault="0052031C" w:rsidP="0052031C">
      <w:pPr>
        <w:spacing w:before="120" w:after="120"/>
        <w:ind w:firstLine="567"/>
        <w:jc w:val="both"/>
        <w:rPr>
          <w:b/>
          <w:color w:val="0070C0"/>
          <w:sz w:val="28"/>
          <w:szCs w:val="28"/>
        </w:rPr>
      </w:pPr>
      <w:r w:rsidRPr="00F709CA">
        <w:rPr>
          <w:rFonts w:eastAsia="Times New Roman"/>
          <w:b/>
          <w:bCs/>
          <w:color w:val="0070C0"/>
          <w:sz w:val="28"/>
          <w:szCs w:val="28"/>
          <w:lang w:val="nl-NL" w:eastAsia="vi-VN"/>
        </w:rPr>
        <w:t>4. Cho phép thành lập trường trung cấp, trung tâm giáo dục nghề nghiệp tư thục hoạt động không vì lợi nhuận</w:t>
      </w:r>
      <w:r w:rsidRPr="00F709CA">
        <w:rPr>
          <w:b/>
          <w:color w:val="0070C0"/>
          <w:sz w:val="28"/>
          <w:szCs w:val="28"/>
          <w:lang w:val="vi-VN"/>
        </w:rPr>
        <w:t xml:space="preserve"> </w:t>
      </w:r>
      <w:r>
        <w:rPr>
          <w:b/>
          <w:color w:val="0070C0"/>
          <w:sz w:val="28"/>
          <w:szCs w:val="28"/>
        </w:rPr>
        <w:t>(1.000509)</w:t>
      </w:r>
    </w:p>
    <w:p w:rsidR="0052031C" w:rsidRPr="00F709CA" w:rsidRDefault="0052031C" w:rsidP="0052031C">
      <w:pPr>
        <w:spacing w:before="120" w:after="120"/>
        <w:ind w:firstLine="567"/>
        <w:jc w:val="both"/>
        <w:rPr>
          <w:b/>
          <w:sz w:val="28"/>
          <w:szCs w:val="28"/>
          <w:lang w:val="pt-BR"/>
        </w:rPr>
      </w:pPr>
      <w:r w:rsidRPr="00F709CA">
        <w:rPr>
          <w:b/>
          <w:sz w:val="28"/>
          <w:szCs w:val="28"/>
          <w:lang w:val="nl-NL"/>
        </w:rPr>
        <w:t>4</w:t>
      </w:r>
      <w:r w:rsidRPr="00F709CA">
        <w:rPr>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52031C" w:rsidRPr="00F709CA" w:rsidTr="00BC4420">
        <w:trPr>
          <w:jc w:val="center"/>
        </w:trPr>
        <w:tc>
          <w:tcPr>
            <w:tcW w:w="851" w:type="dxa"/>
            <w:vAlign w:val="center"/>
          </w:tcPr>
          <w:p w:rsidR="0052031C" w:rsidRPr="00F709CA" w:rsidRDefault="0052031C" w:rsidP="00BC4420">
            <w:pPr>
              <w:spacing w:before="120" w:after="120"/>
              <w:jc w:val="center"/>
              <w:rPr>
                <w:b/>
                <w:sz w:val="28"/>
                <w:szCs w:val="28"/>
              </w:rPr>
            </w:pPr>
            <w:r w:rsidRPr="00F709CA">
              <w:rPr>
                <w:b/>
                <w:sz w:val="28"/>
                <w:szCs w:val="28"/>
              </w:rPr>
              <w:t>TT</w:t>
            </w:r>
          </w:p>
        </w:tc>
        <w:tc>
          <w:tcPr>
            <w:tcW w:w="2150" w:type="dxa"/>
            <w:vAlign w:val="center"/>
          </w:tcPr>
          <w:p w:rsidR="0052031C" w:rsidRPr="00F709CA" w:rsidRDefault="0052031C" w:rsidP="00BC4420">
            <w:pPr>
              <w:spacing w:before="120" w:after="120"/>
              <w:jc w:val="center"/>
              <w:rPr>
                <w:b/>
                <w:sz w:val="28"/>
                <w:szCs w:val="28"/>
              </w:rPr>
            </w:pPr>
            <w:r w:rsidRPr="00F709CA">
              <w:rPr>
                <w:b/>
                <w:sz w:val="28"/>
                <w:szCs w:val="28"/>
              </w:rPr>
              <w:t>Trình tự thực hiện</w:t>
            </w:r>
          </w:p>
        </w:tc>
        <w:tc>
          <w:tcPr>
            <w:tcW w:w="8080" w:type="dxa"/>
            <w:vAlign w:val="center"/>
          </w:tcPr>
          <w:p w:rsidR="0052031C" w:rsidRPr="00F709CA" w:rsidRDefault="0052031C" w:rsidP="00BC4420">
            <w:pPr>
              <w:spacing w:before="120" w:after="120"/>
              <w:ind w:firstLine="346"/>
              <w:jc w:val="center"/>
              <w:rPr>
                <w:b/>
                <w:sz w:val="28"/>
                <w:szCs w:val="28"/>
              </w:rPr>
            </w:pPr>
            <w:r w:rsidRPr="00F709CA">
              <w:rPr>
                <w:b/>
                <w:sz w:val="28"/>
                <w:szCs w:val="28"/>
              </w:rPr>
              <w:t>Cách thức thực hiện</w:t>
            </w:r>
          </w:p>
        </w:tc>
        <w:tc>
          <w:tcPr>
            <w:tcW w:w="2693" w:type="dxa"/>
            <w:vAlign w:val="center"/>
          </w:tcPr>
          <w:p w:rsidR="0052031C" w:rsidRPr="00F709CA" w:rsidRDefault="0052031C" w:rsidP="00BC4420">
            <w:pPr>
              <w:spacing w:before="120" w:after="120"/>
              <w:jc w:val="center"/>
              <w:rPr>
                <w:b/>
                <w:sz w:val="28"/>
                <w:szCs w:val="28"/>
              </w:rPr>
            </w:pPr>
            <w:r w:rsidRPr="00F709CA">
              <w:rPr>
                <w:b/>
                <w:sz w:val="28"/>
                <w:szCs w:val="28"/>
              </w:rPr>
              <w:t>Thời gian giải quyết</w:t>
            </w:r>
          </w:p>
        </w:tc>
        <w:tc>
          <w:tcPr>
            <w:tcW w:w="845" w:type="dxa"/>
            <w:vAlign w:val="center"/>
          </w:tcPr>
          <w:p w:rsidR="0052031C" w:rsidRPr="00F709CA" w:rsidRDefault="0052031C" w:rsidP="00BC4420">
            <w:pPr>
              <w:spacing w:before="120" w:after="120"/>
              <w:jc w:val="center"/>
              <w:rPr>
                <w:b/>
                <w:sz w:val="28"/>
                <w:szCs w:val="28"/>
              </w:rPr>
            </w:pPr>
            <w:r w:rsidRPr="00F709CA">
              <w:rPr>
                <w:b/>
                <w:sz w:val="28"/>
                <w:szCs w:val="28"/>
              </w:rPr>
              <w:t>Ghi chú</w:t>
            </w:r>
          </w:p>
        </w:tc>
      </w:tr>
      <w:tr w:rsidR="0052031C" w:rsidRPr="003152EC" w:rsidTr="00BC4420">
        <w:trPr>
          <w:trHeight w:val="416"/>
          <w:jc w:val="center"/>
        </w:trPr>
        <w:tc>
          <w:tcPr>
            <w:tcW w:w="851" w:type="dxa"/>
            <w:vMerge w:val="restart"/>
            <w:vAlign w:val="center"/>
          </w:tcPr>
          <w:p w:rsidR="0052031C" w:rsidRPr="00F709CA" w:rsidRDefault="0052031C" w:rsidP="00BC4420">
            <w:pPr>
              <w:spacing w:before="120" w:after="120"/>
              <w:jc w:val="center"/>
              <w:rPr>
                <w:b/>
                <w:sz w:val="28"/>
                <w:szCs w:val="28"/>
              </w:rPr>
            </w:pPr>
            <w:r w:rsidRPr="00F709CA">
              <w:rPr>
                <w:b/>
                <w:sz w:val="28"/>
                <w:szCs w:val="28"/>
              </w:rPr>
              <w:t>Bước 1</w:t>
            </w:r>
          </w:p>
        </w:tc>
        <w:tc>
          <w:tcPr>
            <w:tcW w:w="2150" w:type="dxa"/>
            <w:vMerge w:val="restart"/>
            <w:vAlign w:val="center"/>
          </w:tcPr>
          <w:p w:rsidR="0052031C" w:rsidRPr="00F709CA" w:rsidRDefault="0052031C" w:rsidP="00BC4420">
            <w:pPr>
              <w:spacing w:before="120" w:after="120"/>
              <w:jc w:val="both"/>
              <w:rPr>
                <w:sz w:val="28"/>
                <w:szCs w:val="28"/>
                <w:lang w:val="vi-VN"/>
              </w:rPr>
            </w:pPr>
            <w:r w:rsidRPr="00F709CA">
              <w:rPr>
                <w:b/>
                <w:sz w:val="28"/>
                <w:szCs w:val="28"/>
              </w:rPr>
              <w:t xml:space="preserve">Nộp hồ sơ thủ tục hành chính: </w:t>
            </w:r>
            <w:r w:rsidRPr="00F709CA">
              <w:rPr>
                <w:i/>
                <w:sz w:val="28"/>
                <w:szCs w:val="28"/>
              </w:rPr>
              <w:t xml:space="preserve">Tổ chức, cá nhân </w:t>
            </w:r>
            <w:r w:rsidRPr="00F709CA">
              <w:rPr>
                <w:i/>
                <w:sz w:val="28"/>
                <w:szCs w:val="28"/>
                <w:lang w:val="vi-VN"/>
              </w:rPr>
              <w:t>chuẩn bị hồ sơ đầy đủ theo quy định và nộp hồ sơ qua các cách thức sau:</w:t>
            </w:r>
          </w:p>
        </w:tc>
        <w:tc>
          <w:tcPr>
            <w:tcW w:w="8080" w:type="dxa"/>
            <w:vAlign w:val="center"/>
          </w:tcPr>
          <w:p w:rsidR="0052031C" w:rsidRPr="00F709CA" w:rsidRDefault="0052031C" w:rsidP="00BC4420">
            <w:pPr>
              <w:spacing w:before="120" w:after="120"/>
              <w:ind w:firstLine="346"/>
              <w:jc w:val="both"/>
              <w:rPr>
                <w:sz w:val="28"/>
                <w:szCs w:val="28"/>
                <w:lang w:val="vi-VN"/>
              </w:rPr>
            </w:pPr>
            <w:r w:rsidRPr="00F709CA">
              <w:rPr>
                <w:sz w:val="28"/>
                <w:szCs w:val="28"/>
                <w:lang w:val="vi-VN"/>
              </w:rPr>
              <w:t xml:space="preserve">1. Nộp trực tiếp qua Bộ phận tiếp nhận và trả kết quả tại </w:t>
            </w:r>
            <w:r w:rsidRPr="00F709CA">
              <w:rPr>
                <w:bCs/>
                <w:sz w:val="28"/>
                <w:szCs w:val="28"/>
                <w:lang w:val="vi-VN"/>
              </w:rPr>
              <w:t xml:space="preserve">Trung tâm Kiểm soát thủ tục hành chính và Phục vụ hành chính công </w:t>
            </w:r>
            <w:r w:rsidRPr="00F709CA">
              <w:rPr>
                <w:bCs/>
                <w:i/>
                <w:sz w:val="28"/>
                <w:szCs w:val="28"/>
                <w:lang w:val="vi-VN"/>
              </w:rPr>
              <w:t>(số 85, đường Nguyễn Huệ, phường 1, thành phố Cao Lãnh, Đồng Tháp)).</w:t>
            </w:r>
          </w:p>
          <w:p w:rsidR="0052031C" w:rsidRPr="00F709CA" w:rsidRDefault="0052031C" w:rsidP="00BC4420">
            <w:pPr>
              <w:spacing w:before="120" w:after="120"/>
              <w:ind w:firstLine="346"/>
              <w:jc w:val="both"/>
              <w:rPr>
                <w:sz w:val="28"/>
                <w:szCs w:val="28"/>
                <w:lang w:val="vi-VN"/>
              </w:rPr>
            </w:pPr>
            <w:r w:rsidRPr="00F709CA">
              <w:rPr>
                <w:sz w:val="28"/>
                <w:szCs w:val="28"/>
                <w:lang w:val="vi-VN"/>
              </w:rPr>
              <w:t>2. Hoặc thông qua dịch vụ bưu chính công ích;</w:t>
            </w:r>
          </w:p>
        </w:tc>
        <w:tc>
          <w:tcPr>
            <w:tcW w:w="2693" w:type="dxa"/>
            <w:vAlign w:val="center"/>
          </w:tcPr>
          <w:p w:rsidR="0052031C" w:rsidRPr="00F709CA" w:rsidRDefault="0052031C" w:rsidP="00BC4420">
            <w:pPr>
              <w:spacing w:before="120" w:after="120"/>
              <w:jc w:val="both"/>
              <w:rPr>
                <w:sz w:val="28"/>
                <w:szCs w:val="28"/>
                <w:lang w:val="vi-VN"/>
              </w:rPr>
            </w:pPr>
            <w:r w:rsidRPr="00F709CA">
              <w:rPr>
                <w:b/>
                <w:sz w:val="28"/>
                <w:szCs w:val="28"/>
                <w:lang w:val="vi-VN"/>
              </w:rPr>
              <w:t>Sáng:</w:t>
            </w:r>
            <w:r w:rsidRPr="00F709CA">
              <w:rPr>
                <w:sz w:val="28"/>
                <w:szCs w:val="28"/>
                <w:lang w:val="vi-VN"/>
              </w:rPr>
              <w:t xml:space="preserve"> từ 07 giờ đến 11giờ 30 phút;</w:t>
            </w:r>
          </w:p>
          <w:p w:rsidR="0052031C" w:rsidRPr="00F709CA" w:rsidRDefault="0052031C" w:rsidP="00BC4420">
            <w:pPr>
              <w:spacing w:before="120" w:after="120"/>
              <w:jc w:val="both"/>
              <w:rPr>
                <w:sz w:val="28"/>
                <w:szCs w:val="28"/>
                <w:lang w:val="vi-VN"/>
              </w:rPr>
            </w:pPr>
            <w:r w:rsidRPr="00F709CA">
              <w:rPr>
                <w:b/>
                <w:sz w:val="28"/>
                <w:szCs w:val="28"/>
                <w:lang w:val="vi-VN"/>
              </w:rPr>
              <w:t>Chiều:</w:t>
            </w:r>
            <w:r w:rsidRPr="00F709CA">
              <w:rPr>
                <w:sz w:val="28"/>
                <w:szCs w:val="28"/>
                <w:lang w:val="vi-VN"/>
              </w:rPr>
              <w:t xml:space="preserve"> từ 13 giờ 30 phút đến 17 giờ của các ngày làm việc.</w:t>
            </w:r>
          </w:p>
        </w:tc>
        <w:tc>
          <w:tcPr>
            <w:tcW w:w="845" w:type="dxa"/>
            <w:vAlign w:val="center"/>
          </w:tcPr>
          <w:p w:rsidR="0052031C" w:rsidRPr="00F709CA" w:rsidRDefault="0052031C" w:rsidP="00BC4420">
            <w:pPr>
              <w:spacing w:before="120" w:after="120"/>
              <w:jc w:val="both"/>
              <w:rPr>
                <w:sz w:val="28"/>
                <w:szCs w:val="28"/>
                <w:lang w:val="vi-VN"/>
              </w:rPr>
            </w:pPr>
          </w:p>
        </w:tc>
      </w:tr>
      <w:tr w:rsidR="0052031C" w:rsidRPr="003152EC" w:rsidTr="00BC4420">
        <w:trPr>
          <w:trHeight w:val="416"/>
          <w:jc w:val="center"/>
        </w:trPr>
        <w:tc>
          <w:tcPr>
            <w:tcW w:w="851" w:type="dxa"/>
            <w:vMerge/>
            <w:vAlign w:val="center"/>
          </w:tcPr>
          <w:p w:rsidR="0052031C" w:rsidRPr="00F709CA" w:rsidRDefault="0052031C" w:rsidP="00BC4420">
            <w:pPr>
              <w:spacing w:before="120" w:after="120"/>
              <w:jc w:val="center"/>
              <w:rPr>
                <w:b/>
                <w:sz w:val="28"/>
                <w:szCs w:val="28"/>
                <w:lang w:val="vi-VN"/>
              </w:rPr>
            </w:pPr>
          </w:p>
        </w:tc>
        <w:tc>
          <w:tcPr>
            <w:tcW w:w="2150" w:type="dxa"/>
            <w:vMerge/>
            <w:vAlign w:val="center"/>
          </w:tcPr>
          <w:p w:rsidR="0052031C" w:rsidRPr="00F709CA" w:rsidRDefault="0052031C" w:rsidP="00BC4420">
            <w:pPr>
              <w:spacing w:before="120" w:after="120"/>
              <w:jc w:val="both"/>
              <w:rPr>
                <w:b/>
                <w:sz w:val="28"/>
                <w:szCs w:val="28"/>
                <w:lang w:val="vi-VN"/>
              </w:rPr>
            </w:pPr>
          </w:p>
        </w:tc>
        <w:tc>
          <w:tcPr>
            <w:tcW w:w="8080" w:type="dxa"/>
            <w:vAlign w:val="center"/>
          </w:tcPr>
          <w:p w:rsidR="0052031C" w:rsidRPr="00F709CA" w:rsidRDefault="0052031C" w:rsidP="00BC4420">
            <w:pPr>
              <w:spacing w:before="120" w:after="120"/>
              <w:ind w:firstLine="346"/>
              <w:jc w:val="both"/>
              <w:rPr>
                <w:sz w:val="28"/>
                <w:szCs w:val="28"/>
                <w:lang w:val="vi-VN"/>
              </w:rPr>
            </w:pPr>
            <w:r w:rsidRPr="00F709CA">
              <w:rPr>
                <w:sz w:val="28"/>
                <w:szCs w:val="28"/>
                <w:lang w:val="vi-VN"/>
              </w:rPr>
              <w:t xml:space="preserve">3. Hoặc nộp trực tuyến tại website Cổng Dịch vụ công của tỉnh Đồng Tháp: </w:t>
            </w:r>
            <w:hyperlink r:id="rId5" w:history="1">
              <w:r w:rsidRPr="00F709CA">
                <w:rPr>
                  <w:rStyle w:val="Hyperlink"/>
                  <w:sz w:val="28"/>
                  <w:szCs w:val="28"/>
                  <w:lang w:val="vi-VN"/>
                </w:rPr>
                <w:t>http://dichvucong.dongthap.gov.vn</w:t>
              </w:r>
            </w:hyperlink>
          </w:p>
        </w:tc>
        <w:tc>
          <w:tcPr>
            <w:tcW w:w="2693" w:type="dxa"/>
            <w:vAlign w:val="center"/>
          </w:tcPr>
          <w:p w:rsidR="0052031C" w:rsidRPr="00F709CA" w:rsidRDefault="0052031C" w:rsidP="00BC4420">
            <w:pPr>
              <w:spacing w:before="120" w:after="120"/>
              <w:jc w:val="both"/>
              <w:rPr>
                <w:sz w:val="28"/>
                <w:szCs w:val="28"/>
                <w:lang w:val="vi-VN"/>
              </w:rPr>
            </w:pPr>
            <w:r w:rsidRPr="00F709CA">
              <w:rPr>
                <w:sz w:val="28"/>
                <w:szCs w:val="28"/>
                <w:lang w:val="vi-VN"/>
              </w:rPr>
              <w:t xml:space="preserve">Không quy định </w:t>
            </w:r>
            <w:r w:rsidRPr="00F709CA">
              <w:rPr>
                <w:i/>
                <w:sz w:val="28"/>
                <w:szCs w:val="28"/>
                <w:lang w:val="vi-VN"/>
              </w:rPr>
              <w:t>(tùy khách hàng)</w:t>
            </w:r>
          </w:p>
        </w:tc>
        <w:tc>
          <w:tcPr>
            <w:tcW w:w="845" w:type="dxa"/>
            <w:vAlign w:val="center"/>
          </w:tcPr>
          <w:p w:rsidR="0052031C" w:rsidRPr="00F709CA" w:rsidRDefault="0052031C" w:rsidP="00BC4420">
            <w:pPr>
              <w:spacing w:before="120" w:after="120"/>
              <w:jc w:val="both"/>
              <w:rPr>
                <w:sz w:val="28"/>
                <w:szCs w:val="28"/>
                <w:lang w:val="vi-VN"/>
              </w:rPr>
            </w:pPr>
          </w:p>
        </w:tc>
      </w:tr>
      <w:tr w:rsidR="0052031C" w:rsidRPr="003152EC" w:rsidTr="00BC4420">
        <w:trPr>
          <w:trHeight w:val="1549"/>
          <w:jc w:val="center"/>
        </w:trPr>
        <w:tc>
          <w:tcPr>
            <w:tcW w:w="851" w:type="dxa"/>
            <w:vAlign w:val="center"/>
          </w:tcPr>
          <w:p w:rsidR="0052031C" w:rsidRPr="00F709CA" w:rsidRDefault="0052031C" w:rsidP="00BC4420">
            <w:pPr>
              <w:spacing w:before="120" w:after="120"/>
              <w:jc w:val="center"/>
              <w:rPr>
                <w:b/>
                <w:sz w:val="28"/>
                <w:szCs w:val="28"/>
                <w:lang w:val="vi-VN"/>
              </w:rPr>
            </w:pPr>
            <w:r w:rsidRPr="00F709CA">
              <w:rPr>
                <w:b/>
                <w:sz w:val="28"/>
                <w:szCs w:val="28"/>
                <w:lang w:val="vi-VN"/>
              </w:rPr>
              <w:t>Bước 2</w:t>
            </w:r>
          </w:p>
        </w:tc>
        <w:tc>
          <w:tcPr>
            <w:tcW w:w="2150" w:type="dxa"/>
            <w:vAlign w:val="center"/>
          </w:tcPr>
          <w:p w:rsidR="0052031C" w:rsidRPr="00F709CA" w:rsidRDefault="0052031C" w:rsidP="00BC4420">
            <w:pPr>
              <w:spacing w:before="120" w:after="120"/>
              <w:jc w:val="both"/>
              <w:rPr>
                <w:b/>
                <w:sz w:val="28"/>
                <w:szCs w:val="28"/>
                <w:lang w:val="vi-VN"/>
              </w:rPr>
            </w:pPr>
            <w:r w:rsidRPr="00F709CA">
              <w:rPr>
                <w:b/>
                <w:sz w:val="28"/>
                <w:szCs w:val="28"/>
                <w:lang w:val="vi-VN"/>
              </w:rPr>
              <w:t>Tiếp nhận và chuyển hồ sơ thủ tục hành chính</w:t>
            </w:r>
          </w:p>
        </w:tc>
        <w:tc>
          <w:tcPr>
            <w:tcW w:w="8080" w:type="dxa"/>
            <w:vAlign w:val="center"/>
          </w:tcPr>
          <w:p w:rsidR="0052031C" w:rsidRPr="00F709CA" w:rsidRDefault="0052031C" w:rsidP="00BC4420">
            <w:pPr>
              <w:spacing w:before="120" w:after="120"/>
              <w:ind w:firstLine="346"/>
              <w:jc w:val="both"/>
              <w:rPr>
                <w:sz w:val="28"/>
                <w:szCs w:val="28"/>
                <w:lang w:val="vi-VN"/>
              </w:rPr>
            </w:pPr>
            <w:r w:rsidRPr="00F709CA">
              <w:rPr>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2031C" w:rsidRPr="00F709CA" w:rsidRDefault="0052031C" w:rsidP="00BC4420">
            <w:pPr>
              <w:spacing w:before="120" w:after="120"/>
              <w:ind w:firstLine="346"/>
              <w:jc w:val="both"/>
              <w:rPr>
                <w:sz w:val="28"/>
                <w:szCs w:val="28"/>
                <w:lang w:val="vi-VN"/>
              </w:rPr>
            </w:pPr>
            <w:r w:rsidRPr="00F709CA">
              <w:rPr>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rsidR="0052031C" w:rsidRPr="00F709CA" w:rsidRDefault="0052031C" w:rsidP="00BC4420">
            <w:pPr>
              <w:spacing w:before="120" w:after="120"/>
              <w:ind w:firstLine="346"/>
              <w:jc w:val="both"/>
              <w:rPr>
                <w:sz w:val="28"/>
                <w:szCs w:val="28"/>
                <w:lang w:val="vi-VN"/>
              </w:rPr>
            </w:pPr>
            <w:r w:rsidRPr="00F709CA">
              <w:rPr>
                <w:sz w:val="28"/>
                <w:szCs w:val="28"/>
                <w:lang w:val="vi-VN"/>
              </w:rPr>
              <w:t>b) Trường hợp từ chối nhận hồ sơ, công chức, viên chức tiếp nhận hồ sơ phải nêu rõ lý do theo mẫu Phiếu từ chối giải quyết hồ sơ thủ tục hành chính;</w:t>
            </w:r>
          </w:p>
          <w:p w:rsidR="0052031C" w:rsidRPr="00F709CA" w:rsidRDefault="0052031C" w:rsidP="00BC4420">
            <w:pPr>
              <w:spacing w:before="120" w:after="120"/>
              <w:ind w:firstLine="346"/>
              <w:jc w:val="both"/>
              <w:rPr>
                <w:sz w:val="28"/>
                <w:szCs w:val="28"/>
                <w:lang w:val="vi-VN"/>
              </w:rPr>
            </w:pPr>
            <w:r w:rsidRPr="00F709CA">
              <w:rPr>
                <w:sz w:val="28"/>
                <w:szCs w:val="28"/>
                <w:lang w:val="vi-VN"/>
              </w:rPr>
              <w:lastRenderedPageBreak/>
              <w:t>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Phòng Giáo dục nghề nghiệp</w:t>
            </w:r>
            <w:r w:rsidRPr="00F709CA">
              <w:rPr>
                <w:noProof/>
                <w:sz w:val="28"/>
                <w:szCs w:val="28"/>
                <w:lang w:val="vi-VN"/>
              </w:rPr>
              <w:t xml:space="preserve"> </w:t>
            </w:r>
            <w:r w:rsidRPr="00F709CA">
              <w:rPr>
                <w:sz w:val="28"/>
                <w:szCs w:val="28"/>
                <w:lang w:val="vi-VN"/>
              </w:rPr>
              <w:t>để giải quyết theo quy trình.</w:t>
            </w:r>
          </w:p>
        </w:tc>
        <w:tc>
          <w:tcPr>
            <w:tcW w:w="2693" w:type="dxa"/>
            <w:vAlign w:val="center"/>
          </w:tcPr>
          <w:p w:rsidR="0052031C" w:rsidRPr="00F709CA" w:rsidRDefault="0052031C" w:rsidP="00BC4420">
            <w:pPr>
              <w:spacing w:before="120" w:after="120"/>
              <w:jc w:val="both"/>
              <w:rPr>
                <w:sz w:val="28"/>
                <w:szCs w:val="28"/>
                <w:lang w:val="vi-VN"/>
              </w:rPr>
            </w:pPr>
            <w:r w:rsidRPr="00F709CA">
              <w:rPr>
                <w:sz w:val="28"/>
                <w:szCs w:val="28"/>
                <w:lang w:val="vi-VN"/>
              </w:rPr>
              <w:lastRenderedPageBreak/>
              <w:t xml:space="preserve">Chuyển ngay hồ sơ tiếp nhận trực tiếp trong ngày làm việc </w:t>
            </w:r>
            <w:r w:rsidRPr="00F709CA">
              <w:rPr>
                <w:i/>
                <w:sz w:val="28"/>
                <w:szCs w:val="28"/>
                <w:lang w:val="vi-VN"/>
              </w:rPr>
              <w:t>(không để quá 03 giờ làm việc)</w:t>
            </w:r>
            <w:r w:rsidRPr="00F709CA">
              <w:rPr>
                <w:sz w:val="28"/>
                <w:szCs w:val="28"/>
                <w:lang w:val="vi-VN"/>
              </w:rPr>
              <w:t>hoặc chuyển vào đầu giờ làm việc tiếp theo đối với trường hợp tiếp nhận sau 15 giờ hàng ngày.</w:t>
            </w:r>
          </w:p>
          <w:p w:rsidR="0052031C" w:rsidRPr="00F709CA" w:rsidRDefault="0052031C" w:rsidP="00BC4420">
            <w:pPr>
              <w:spacing w:before="120" w:after="120"/>
              <w:jc w:val="both"/>
              <w:rPr>
                <w:b/>
                <w:sz w:val="28"/>
                <w:szCs w:val="28"/>
                <w:lang w:val="vi-VN"/>
              </w:rPr>
            </w:pPr>
          </w:p>
        </w:tc>
        <w:tc>
          <w:tcPr>
            <w:tcW w:w="845" w:type="dxa"/>
          </w:tcPr>
          <w:p w:rsidR="0052031C" w:rsidRPr="00F709CA" w:rsidRDefault="0052031C" w:rsidP="00BC4420">
            <w:pPr>
              <w:spacing w:before="120" w:after="120"/>
              <w:jc w:val="both"/>
              <w:rPr>
                <w:sz w:val="28"/>
                <w:szCs w:val="28"/>
                <w:lang w:val="vi-VN"/>
              </w:rPr>
            </w:pPr>
          </w:p>
        </w:tc>
      </w:tr>
      <w:tr w:rsidR="0052031C" w:rsidRPr="003152EC" w:rsidTr="00BC4420">
        <w:trPr>
          <w:trHeight w:val="1732"/>
          <w:jc w:val="center"/>
        </w:trPr>
        <w:tc>
          <w:tcPr>
            <w:tcW w:w="851" w:type="dxa"/>
            <w:vAlign w:val="center"/>
          </w:tcPr>
          <w:p w:rsidR="0052031C" w:rsidRPr="00F709CA" w:rsidRDefault="0052031C" w:rsidP="00BC4420">
            <w:pPr>
              <w:spacing w:before="120" w:after="120"/>
              <w:jc w:val="center"/>
              <w:rPr>
                <w:b/>
                <w:sz w:val="28"/>
                <w:szCs w:val="28"/>
                <w:lang w:val="vi-VN"/>
              </w:rPr>
            </w:pPr>
          </w:p>
        </w:tc>
        <w:tc>
          <w:tcPr>
            <w:tcW w:w="2150" w:type="dxa"/>
            <w:vAlign w:val="center"/>
          </w:tcPr>
          <w:p w:rsidR="0052031C" w:rsidRPr="00F709CA" w:rsidRDefault="0052031C" w:rsidP="00BC4420">
            <w:pPr>
              <w:spacing w:before="120" w:after="120"/>
              <w:jc w:val="both"/>
              <w:rPr>
                <w:b/>
                <w:sz w:val="28"/>
                <w:szCs w:val="28"/>
                <w:lang w:val="vi-VN"/>
              </w:rPr>
            </w:pPr>
          </w:p>
        </w:tc>
        <w:tc>
          <w:tcPr>
            <w:tcW w:w="8080" w:type="dxa"/>
            <w:vAlign w:val="center"/>
          </w:tcPr>
          <w:p w:rsidR="0052031C" w:rsidRPr="00F709CA" w:rsidRDefault="0052031C" w:rsidP="00BC4420">
            <w:pPr>
              <w:spacing w:before="120" w:after="120"/>
              <w:ind w:firstLine="346"/>
              <w:jc w:val="both"/>
              <w:rPr>
                <w:sz w:val="28"/>
                <w:szCs w:val="28"/>
                <w:lang w:val="vi-VN"/>
              </w:rPr>
            </w:pPr>
            <w:r w:rsidRPr="00F709CA">
              <w:rPr>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2031C" w:rsidRPr="00F709CA" w:rsidRDefault="0052031C" w:rsidP="00BC4420">
            <w:pPr>
              <w:spacing w:before="120" w:after="120"/>
              <w:ind w:firstLine="346"/>
              <w:jc w:val="both"/>
              <w:rPr>
                <w:sz w:val="28"/>
                <w:szCs w:val="28"/>
                <w:lang w:val="vi-VN"/>
              </w:rPr>
            </w:pPr>
            <w:r w:rsidRPr="00F709CA">
              <w:rPr>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2031C" w:rsidRPr="00F709CA" w:rsidRDefault="0052031C" w:rsidP="00BC4420">
            <w:pPr>
              <w:spacing w:before="120" w:after="120"/>
              <w:ind w:firstLine="346"/>
              <w:jc w:val="both"/>
              <w:rPr>
                <w:sz w:val="28"/>
                <w:szCs w:val="28"/>
                <w:lang w:val="vi-VN"/>
              </w:rPr>
            </w:pPr>
            <w:r w:rsidRPr="00F709CA">
              <w:rPr>
                <w:sz w:val="28"/>
                <w:szCs w:val="28"/>
                <w:lang w:val="vi-VN"/>
              </w:rPr>
              <w:t xml:space="preserve">b) Nếu hồ sơ của tổ chức, cá nhân đầy đủ, hợp lệ thì công chức, viên chức tại Bộ phận tiếp nhận và trả kết quả tiếp nhận và chuyển cho Phòng </w:t>
            </w:r>
            <w:r w:rsidRPr="00F709CA">
              <w:rPr>
                <w:noProof/>
                <w:sz w:val="28"/>
                <w:szCs w:val="28"/>
                <w:lang w:val="vi-VN"/>
              </w:rPr>
              <w:t xml:space="preserve">Giáo dục nghề nghiệp </w:t>
            </w:r>
            <w:r w:rsidRPr="00F709CA">
              <w:rPr>
                <w:sz w:val="28"/>
                <w:szCs w:val="28"/>
                <w:lang w:val="vi-VN"/>
              </w:rPr>
              <w:t>để giải quyết theo quy trình.</w:t>
            </w:r>
          </w:p>
        </w:tc>
        <w:tc>
          <w:tcPr>
            <w:tcW w:w="2693" w:type="dxa"/>
            <w:vAlign w:val="center"/>
          </w:tcPr>
          <w:p w:rsidR="0052031C" w:rsidRPr="00F709CA" w:rsidRDefault="0052031C" w:rsidP="00BC4420">
            <w:pPr>
              <w:spacing w:before="120" w:after="120"/>
              <w:jc w:val="both"/>
              <w:rPr>
                <w:sz w:val="28"/>
                <w:szCs w:val="28"/>
                <w:lang w:val="vi-VN"/>
              </w:rPr>
            </w:pPr>
            <w:r w:rsidRPr="00F709CA">
              <w:rPr>
                <w:sz w:val="28"/>
                <w:szCs w:val="28"/>
                <w:lang w:val="vi-VN"/>
              </w:rPr>
              <w:t>Không quá 01 ngày kể từ ngày phát sinh hồ sơ trực tuyến.</w:t>
            </w:r>
          </w:p>
        </w:tc>
        <w:tc>
          <w:tcPr>
            <w:tcW w:w="845" w:type="dxa"/>
          </w:tcPr>
          <w:p w:rsidR="0052031C" w:rsidRPr="00F709CA" w:rsidRDefault="0052031C" w:rsidP="00BC4420">
            <w:pPr>
              <w:spacing w:before="120" w:after="120"/>
              <w:jc w:val="both"/>
              <w:rPr>
                <w:sz w:val="28"/>
                <w:szCs w:val="28"/>
                <w:lang w:val="vi-VN"/>
              </w:rPr>
            </w:pPr>
          </w:p>
        </w:tc>
      </w:tr>
      <w:tr w:rsidR="0052031C" w:rsidRPr="00F709CA" w:rsidTr="00BC4420">
        <w:trPr>
          <w:trHeight w:val="1732"/>
          <w:jc w:val="center"/>
        </w:trPr>
        <w:tc>
          <w:tcPr>
            <w:tcW w:w="851" w:type="dxa"/>
            <w:vMerge w:val="restart"/>
            <w:vAlign w:val="center"/>
          </w:tcPr>
          <w:p w:rsidR="0052031C" w:rsidRPr="00F709CA" w:rsidRDefault="0052031C" w:rsidP="00BC4420">
            <w:pPr>
              <w:spacing w:before="120" w:after="120"/>
              <w:jc w:val="center"/>
              <w:rPr>
                <w:b/>
                <w:sz w:val="28"/>
                <w:szCs w:val="28"/>
                <w:lang w:val="vi-VN"/>
              </w:rPr>
            </w:pPr>
            <w:r w:rsidRPr="00F709CA">
              <w:rPr>
                <w:b/>
                <w:sz w:val="28"/>
                <w:szCs w:val="28"/>
              </w:rPr>
              <w:t xml:space="preserve">Bước </w:t>
            </w:r>
            <w:r w:rsidRPr="00F709CA">
              <w:rPr>
                <w:b/>
                <w:sz w:val="28"/>
                <w:szCs w:val="28"/>
                <w:lang w:val="vi-VN"/>
              </w:rPr>
              <w:t>3</w:t>
            </w:r>
          </w:p>
        </w:tc>
        <w:tc>
          <w:tcPr>
            <w:tcW w:w="2150" w:type="dxa"/>
            <w:vMerge w:val="restart"/>
            <w:vAlign w:val="center"/>
          </w:tcPr>
          <w:p w:rsidR="0052031C" w:rsidRPr="00F709CA" w:rsidRDefault="0052031C" w:rsidP="00BC4420">
            <w:pPr>
              <w:spacing w:before="120" w:after="120"/>
              <w:jc w:val="both"/>
              <w:rPr>
                <w:b/>
                <w:sz w:val="28"/>
                <w:szCs w:val="28"/>
                <w:lang w:val="vi-VN"/>
              </w:rPr>
            </w:pPr>
            <w:r w:rsidRPr="00F709CA">
              <w:rPr>
                <w:b/>
                <w:sz w:val="28"/>
                <w:szCs w:val="28"/>
                <w:lang w:val="vi-VN"/>
              </w:rPr>
              <w:t>Giải quyết thủ tục hành chính</w:t>
            </w:r>
          </w:p>
        </w:tc>
        <w:tc>
          <w:tcPr>
            <w:tcW w:w="8080" w:type="dxa"/>
            <w:vAlign w:val="center"/>
          </w:tcPr>
          <w:p w:rsidR="0052031C" w:rsidRPr="00F709CA" w:rsidRDefault="0052031C" w:rsidP="00BC4420">
            <w:pPr>
              <w:spacing w:before="120" w:after="120"/>
              <w:ind w:firstLine="346"/>
              <w:jc w:val="both"/>
              <w:rPr>
                <w:sz w:val="28"/>
                <w:szCs w:val="28"/>
                <w:lang w:val="vi-VN"/>
              </w:rPr>
            </w:pPr>
            <w:r w:rsidRPr="00F709CA">
              <w:rPr>
                <w:sz w:val="28"/>
                <w:szCs w:val="28"/>
                <w:lang w:val="vi-VN"/>
              </w:rPr>
              <w:t xml:space="preserve">Sau khi nhận hồ sơ thủ tục hành chính từ Bộ phận tiếp nhận và trả kết quả, công chức tiếp nhận hồ sơ, </w:t>
            </w:r>
            <w:r w:rsidRPr="00F709CA">
              <w:rPr>
                <w:iCs/>
                <w:sz w:val="28"/>
                <w:szCs w:val="28"/>
                <w:lang w:val="nl-NL"/>
              </w:rPr>
              <w:t xml:space="preserve">thẩm định, </w:t>
            </w:r>
            <w:r w:rsidRPr="00F709CA">
              <w:rPr>
                <w:sz w:val="28"/>
                <w:szCs w:val="28"/>
                <w:lang w:val="vi-VN"/>
              </w:rPr>
              <w:t>hồ sơ hợp lệ, đúng, đủ điều kiện theo quy định thì gửi hồ sơ cho Hội đồng thẩm định để tổ chức thẩm định. Sau khi có kết luận của Hội đồng thẩm định trình Giám đốc Sở tham mưu Chủ tịch Ủy ban nhân dân Tỉnh ban hành</w:t>
            </w:r>
            <w:r w:rsidRPr="00F709CA">
              <w:rPr>
                <w:sz w:val="28"/>
                <w:szCs w:val="28"/>
                <w:lang w:val="hr-HR"/>
              </w:rPr>
              <w:t xml:space="preserve"> Quyết định cho phép thành lập.</w:t>
            </w:r>
          </w:p>
        </w:tc>
        <w:tc>
          <w:tcPr>
            <w:tcW w:w="2693" w:type="dxa"/>
            <w:vAlign w:val="center"/>
          </w:tcPr>
          <w:p w:rsidR="0052031C" w:rsidRPr="00F709CA" w:rsidRDefault="0052031C" w:rsidP="00BC4420">
            <w:pPr>
              <w:spacing w:before="120" w:after="120"/>
              <w:jc w:val="both"/>
              <w:rPr>
                <w:sz w:val="28"/>
                <w:szCs w:val="28"/>
                <w:lang w:val="vi-VN"/>
              </w:rPr>
            </w:pPr>
            <w:r w:rsidRPr="00F709CA">
              <w:rPr>
                <w:sz w:val="28"/>
                <w:szCs w:val="28"/>
              </w:rPr>
              <w:t>20</w:t>
            </w:r>
            <w:r w:rsidRPr="00F709CA">
              <w:rPr>
                <w:sz w:val="28"/>
                <w:szCs w:val="28"/>
                <w:lang w:val="vi-VN"/>
              </w:rPr>
              <w:t xml:space="preserve"> ngày làm việc, trong đó:</w:t>
            </w:r>
          </w:p>
        </w:tc>
        <w:tc>
          <w:tcPr>
            <w:tcW w:w="845" w:type="dxa"/>
          </w:tcPr>
          <w:p w:rsidR="0052031C" w:rsidRPr="00F709CA" w:rsidRDefault="0052031C" w:rsidP="00BC4420">
            <w:pPr>
              <w:spacing w:before="120" w:after="120"/>
              <w:jc w:val="both"/>
              <w:rPr>
                <w:sz w:val="28"/>
                <w:szCs w:val="28"/>
                <w:lang w:val="vi-VN"/>
              </w:rPr>
            </w:pPr>
          </w:p>
        </w:tc>
      </w:tr>
      <w:tr w:rsidR="0052031C" w:rsidRPr="00F709CA" w:rsidTr="00BC4420">
        <w:trPr>
          <w:trHeight w:val="557"/>
          <w:jc w:val="center"/>
        </w:trPr>
        <w:tc>
          <w:tcPr>
            <w:tcW w:w="851" w:type="dxa"/>
            <w:vMerge/>
            <w:vAlign w:val="center"/>
          </w:tcPr>
          <w:p w:rsidR="0052031C" w:rsidRPr="00F709CA" w:rsidRDefault="0052031C" w:rsidP="00BC4420">
            <w:pPr>
              <w:spacing w:before="120" w:after="120"/>
              <w:jc w:val="center"/>
              <w:rPr>
                <w:b/>
                <w:sz w:val="28"/>
                <w:szCs w:val="28"/>
              </w:rPr>
            </w:pPr>
          </w:p>
        </w:tc>
        <w:tc>
          <w:tcPr>
            <w:tcW w:w="2150" w:type="dxa"/>
            <w:vMerge/>
            <w:vAlign w:val="center"/>
          </w:tcPr>
          <w:p w:rsidR="0052031C" w:rsidRPr="00F709CA" w:rsidRDefault="0052031C" w:rsidP="00BC4420">
            <w:pPr>
              <w:spacing w:before="120" w:after="120"/>
              <w:jc w:val="both"/>
              <w:rPr>
                <w:b/>
                <w:sz w:val="28"/>
                <w:szCs w:val="28"/>
                <w:lang w:val="vi-VN"/>
              </w:rPr>
            </w:pPr>
          </w:p>
        </w:tc>
        <w:tc>
          <w:tcPr>
            <w:tcW w:w="8080" w:type="dxa"/>
            <w:vAlign w:val="center"/>
          </w:tcPr>
          <w:p w:rsidR="0052031C" w:rsidRPr="00F709CA" w:rsidRDefault="0052031C" w:rsidP="00BC4420">
            <w:pPr>
              <w:spacing w:before="120" w:after="120"/>
              <w:ind w:firstLine="346"/>
              <w:jc w:val="both"/>
              <w:rPr>
                <w:sz w:val="28"/>
                <w:szCs w:val="28"/>
                <w:lang w:val="vi-VN"/>
              </w:rPr>
            </w:pPr>
            <w:r w:rsidRPr="00F709CA">
              <w:rPr>
                <w:sz w:val="28"/>
                <w:szCs w:val="28"/>
                <w:lang w:val="vi-VN"/>
              </w:rPr>
              <w:t xml:space="preserve">1. Tiếp nhận hồ sơ </w:t>
            </w:r>
            <w:r w:rsidRPr="00F709CA">
              <w:rPr>
                <w:iCs/>
                <w:sz w:val="28"/>
                <w:szCs w:val="28"/>
                <w:lang w:val="vi-VN"/>
              </w:rPr>
              <w:t>(Bộ phận tiếp nhận và trả kết quả)</w:t>
            </w:r>
          </w:p>
        </w:tc>
        <w:tc>
          <w:tcPr>
            <w:tcW w:w="2693" w:type="dxa"/>
            <w:vAlign w:val="center"/>
          </w:tcPr>
          <w:p w:rsidR="0052031C" w:rsidRPr="00F709CA" w:rsidRDefault="0052031C" w:rsidP="00BC4420">
            <w:pPr>
              <w:spacing w:before="120" w:after="120"/>
              <w:jc w:val="both"/>
              <w:rPr>
                <w:sz w:val="28"/>
                <w:szCs w:val="28"/>
                <w:lang w:val="vi-VN"/>
              </w:rPr>
            </w:pPr>
            <w:r w:rsidRPr="00F709CA">
              <w:rPr>
                <w:sz w:val="28"/>
                <w:szCs w:val="28"/>
                <w:lang w:val="vi-VN"/>
              </w:rPr>
              <w:t>0,5 ngày làm việc</w:t>
            </w:r>
          </w:p>
        </w:tc>
        <w:tc>
          <w:tcPr>
            <w:tcW w:w="845" w:type="dxa"/>
          </w:tcPr>
          <w:p w:rsidR="0052031C" w:rsidRPr="00F709CA" w:rsidRDefault="0052031C" w:rsidP="00BC4420">
            <w:pPr>
              <w:spacing w:before="120" w:after="120"/>
              <w:jc w:val="both"/>
              <w:rPr>
                <w:sz w:val="28"/>
                <w:szCs w:val="28"/>
                <w:lang w:val="vi-VN"/>
              </w:rPr>
            </w:pPr>
          </w:p>
        </w:tc>
      </w:tr>
      <w:tr w:rsidR="0052031C" w:rsidRPr="00F709CA" w:rsidTr="00BC4420">
        <w:trPr>
          <w:trHeight w:val="697"/>
          <w:jc w:val="center"/>
        </w:trPr>
        <w:tc>
          <w:tcPr>
            <w:tcW w:w="851" w:type="dxa"/>
            <w:vMerge/>
            <w:vAlign w:val="center"/>
          </w:tcPr>
          <w:p w:rsidR="0052031C" w:rsidRPr="00F709CA" w:rsidRDefault="0052031C" w:rsidP="00BC4420">
            <w:pPr>
              <w:spacing w:before="120" w:after="120"/>
              <w:jc w:val="center"/>
              <w:rPr>
                <w:b/>
                <w:sz w:val="28"/>
                <w:szCs w:val="28"/>
                <w:lang w:val="vi-VN"/>
              </w:rPr>
            </w:pPr>
          </w:p>
        </w:tc>
        <w:tc>
          <w:tcPr>
            <w:tcW w:w="2150" w:type="dxa"/>
            <w:vMerge/>
            <w:vAlign w:val="center"/>
          </w:tcPr>
          <w:p w:rsidR="0052031C" w:rsidRPr="00F709CA" w:rsidRDefault="0052031C" w:rsidP="00BC4420">
            <w:pPr>
              <w:spacing w:before="120" w:after="120"/>
              <w:jc w:val="both"/>
              <w:rPr>
                <w:b/>
                <w:sz w:val="28"/>
                <w:szCs w:val="28"/>
                <w:lang w:val="vi-VN"/>
              </w:rPr>
            </w:pPr>
          </w:p>
        </w:tc>
        <w:tc>
          <w:tcPr>
            <w:tcW w:w="8080" w:type="dxa"/>
            <w:vAlign w:val="center"/>
          </w:tcPr>
          <w:p w:rsidR="0052031C" w:rsidRPr="00F709CA" w:rsidRDefault="0052031C" w:rsidP="00BC4420">
            <w:pPr>
              <w:spacing w:before="120" w:after="120"/>
              <w:ind w:firstLine="346"/>
              <w:jc w:val="both"/>
              <w:rPr>
                <w:sz w:val="28"/>
                <w:szCs w:val="28"/>
                <w:lang w:val="vi-VN"/>
              </w:rPr>
            </w:pPr>
            <w:r w:rsidRPr="00F709CA">
              <w:rPr>
                <w:sz w:val="28"/>
                <w:szCs w:val="28"/>
                <w:lang w:val="vi-VN"/>
              </w:rPr>
              <w:t>2. Giải quyết hồ sơ (Sở Lao động – Thương binh và Xã hội; Ủy ban nhân dân Tỉnh)</w:t>
            </w:r>
          </w:p>
        </w:tc>
        <w:tc>
          <w:tcPr>
            <w:tcW w:w="2693" w:type="dxa"/>
            <w:vAlign w:val="center"/>
          </w:tcPr>
          <w:p w:rsidR="0052031C" w:rsidRPr="00F709CA" w:rsidRDefault="0052031C" w:rsidP="00BC4420">
            <w:pPr>
              <w:spacing w:before="120" w:after="120"/>
              <w:jc w:val="both"/>
              <w:rPr>
                <w:sz w:val="28"/>
                <w:szCs w:val="28"/>
                <w:lang w:val="vi-VN"/>
              </w:rPr>
            </w:pPr>
            <w:r w:rsidRPr="00F709CA">
              <w:rPr>
                <w:sz w:val="28"/>
                <w:szCs w:val="28"/>
              </w:rPr>
              <w:t>19</w:t>
            </w:r>
            <w:r w:rsidRPr="00F709CA">
              <w:rPr>
                <w:sz w:val="28"/>
                <w:szCs w:val="28"/>
                <w:lang w:val="vi-VN"/>
              </w:rPr>
              <w:t xml:space="preserve"> ngày làm việc</w:t>
            </w:r>
          </w:p>
        </w:tc>
        <w:tc>
          <w:tcPr>
            <w:tcW w:w="845" w:type="dxa"/>
          </w:tcPr>
          <w:p w:rsidR="0052031C" w:rsidRPr="00F709CA" w:rsidRDefault="0052031C" w:rsidP="00BC4420">
            <w:pPr>
              <w:spacing w:before="120" w:after="120"/>
              <w:jc w:val="both"/>
              <w:rPr>
                <w:sz w:val="28"/>
                <w:szCs w:val="28"/>
                <w:lang w:val="vi-VN"/>
              </w:rPr>
            </w:pPr>
          </w:p>
        </w:tc>
      </w:tr>
      <w:tr w:rsidR="0052031C" w:rsidRPr="00F709CA" w:rsidTr="00BC4420">
        <w:trPr>
          <w:jc w:val="center"/>
        </w:trPr>
        <w:tc>
          <w:tcPr>
            <w:tcW w:w="851" w:type="dxa"/>
            <w:vMerge/>
            <w:vAlign w:val="center"/>
          </w:tcPr>
          <w:p w:rsidR="0052031C" w:rsidRPr="00F709CA" w:rsidRDefault="0052031C" w:rsidP="00BC4420">
            <w:pPr>
              <w:spacing w:before="120" w:after="120"/>
              <w:jc w:val="center"/>
              <w:rPr>
                <w:b/>
                <w:sz w:val="28"/>
                <w:szCs w:val="28"/>
                <w:lang w:val="vi-VN"/>
              </w:rPr>
            </w:pPr>
          </w:p>
        </w:tc>
        <w:tc>
          <w:tcPr>
            <w:tcW w:w="2150" w:type="dxa"/>
            <w:vMerge/>
            <w:vAlign w:val="center"/>
          </w:tcPr>
          <w:p w:rsidR="0052031C" w:rsidRPr="00F709CA" w:rsidRDefault="0052031C" w:rsidP="00BC4420">
            <w:pPr>
              <w:spacing w:before="120" w:after="120"/>
              <w:jc w:val="both"/>
              <w:rPr>
                <w:b/>
                <w:sz w:val="28"/>
                <w:szCs w:val="28"/>
                <w:lang w:val="vi-VN"/>
              </w:rPr>
            </w:pPr>
          </w:p>
        </w:tc>
        <w:tc>
          <w:tcPr>
            <w:tcW w:w="8080" w:type="dxa"/>
          </w:tcPr>
          <w:p w:rsidR="0052031C" w:rsidRPr="00F709CA" w:rsidRDefault="0052031C" w:rsidP="00BC4420">
            <w:pPr>
              <w:shd w:val="clear" w:color="auto" w:fill="FFFFFF"/>
              <w:spacing w:before="120" w:after="120"/>
              <w:ind w:firstLine="346"/>
              <w:jc w:val="both"/>
              <w:rPr>
                <w:rFonts w:eastAsia="Times New Roman"/>
                <w:b/>
                <w:iCs/>
                <w:sz w:val="28"/>
                <w:szCs w:val="28"/>
                <w:lang w:val="vi-VN"/>
              </w:rPr>
            </w:pPr>
            <w:r w:rsidRPr="00F709CA">
              <w:rPr>
                <w:rFonts w:eastAsia="Times New Roman"/>
                <w:b/>
                <w:iCs/>
                <w:sz w:val="28"/>
                <w:szCs w:val="28"/>
                <w:lang w:val="vi-VN"/>
              </w:rPr>
              <w:t>a) Hội đồng thẩm định tổ chức thẩm định</w:t>
            </w:r>
          </w:p>
          <w:p w:rsidR="0052031C" w:rsidRPr="00F709CA" w:rsidRDefault="0052031C" w:rsidP="00BC4420">
            <w:pPr>
              <w:shd w:val="clear" w:color="auto" w:fill="FFFFFF"/>
              <w:spacing w:before="120" w:after="120"/>
              <w:ind w:firstLine="346"/>
              <w:jc w:val="both"/>
              <w:rPr>
                <w:rFonts w:eastAsia="Times New Roman"/>
                <w:b/>
                <w:iCs/>
                <w:sz w:val="28"/>
                <w:szCs w:val="28"/>
                <w:lang w:val="vi-VN"/>
              </w:rPr>
            </w:pPr>
            <w:r>
              <w:rPr>
                <w:rFonts w:eastAsia="Times New Roman"/>
                <w:b/>
                <w:iCs/>
                <w:sz w:val="28"/>
                <w:szCs w:val="28"/>
                <w:lang w:val="vi-VN"/>
              </w:rPr>
              <w:t xml:space="preserve">b) Sở Lao động – </w:t>
            </w:r>
            <w:r>
              <w:rPr>
                <w:rFonts w:eastAsia="Times New Roman"/>
                <w:b/>
                <w:iCs/>
                <w:sz w:val="28"/>
                <w:szCs w:val="28"/>
              </w:rPr>
              <w:t>T</w:t>
            </w:r>
            <w:r w:rsidRPr="00F709CA">
              <w:rPr>
                <w:rFonts w:eastAsia="Times New Roman"/>
                <w:b/>
                <w:iCs/>
                <w:sz w:val="28"/>
                <w:szCs w:val="28"/>
                <w:lang w:val="vi-VN"/>
              </w:rPr>
              <w:t>hương binh và Xã hội</w:t>
            </w:r>
          </w:p>
          <w:p w:rsidR="0052031C" w:rsidRPr="00F709CA" w:rsidRDefault="0052031C" w:rsidP="00BC4420">
            <w:pPr>
              <w:shd w:val="clear" w:color="auto" w:fill="FFFFFF"/>
              <w:spacing w:before="120" w:after="120"/>
              <w:ind w:firstLine="346"/>
              <w:jc w:val="both"/>
              <w:rPr>
                <w:rFonts w:eastAsia="Times New Roman"/>
                <w:iCs/>
                <w:sz w:val="28"/>
                <w:szCs w:val="28"/>
                <w:lang w:val="vi-VN"/>
              </w:rPr>
            </w:pPr>
            <w:r w:rsidRPr="00F709CA">
              <w:rPr>
                <w:rFonts w:eastAsia="Times New Roman"/>
                <w:iCs/>
                <w:sz w:val="28"/>
                <w:szCs w:val="28"/>
                <w:lang w:val="vi-VN"/>
              </w:rPr>
              <w:t>+ Chuyên viên Phòng Giáo dục nghề nghiệp</w:t>
            </w:r>
          </w:p>
          <w:p w:rsidR="0052031C" w:rsidRPr="00F709CA" w:rsidRDefault="0052031C" w:rsidP="00BC4420">
            <w:pPr>
              <w:shd w:val="clear" w:color="auto" w:fill="FFFFFF"/>
              <w:spacing w:before="120" w:after="120"/>
              <w:ind w:firstLine="346"/>
              <w:jc w:val="both"/>
              <w:rPr>
                <w:rFonts w:eastAsia="Times New Roman"/>
                <w:iCs/>
                <w:sz w:val="28"/>
                <w:szCs w:val="28"/>
                <w:lang w:val="vi-VN"/>
              </w:rPr>
            </w:pPr>
            <w:r w:rsidRPr="00F709CA">
              <w:rPr>
                <w:rFonts w:eastAsia="Times New Roman"/>
                <w:iCs/>
                <w:sz w:val="28"/>
                <w:szCs w:val="28"/>
                <w:lang w:val="vi-VN"/>
              </w:rPr>
              <w:t>+ Lãnh đạo Phòng Giáo dục nghề nghiệp</w:t>
            </w:r>
          </w:p>
          <w:p w:rsidR="0052031C" w:rsidRPr="00F709CA" w:rsidRDefault="0052031C" w:rsidP="00BC4420">
            <w:pPr>
              <w:shd w:val="clear" w:color="auto" w:fill="FFFFFF"/>
              <w:spacing w:before="120" w:after="120"/>
              <w:ind w:firstLine="346"/>
              <w:jc w:val="both"/>
              <w:rPr>
                <w:rFonts w:eastAsia="Times New Roman"/>
                <w:iCs/>
                <w:sz w:val="28"/>
                <w:szCs w:val="28"/>
                <w:lang w:val="vi-VN"/>
              </w:rPr>
            </w:pPr>
            <w:r w:rsidRPr="00F709CA">
              <w:rPr>
                <w:rFonts w:eastAsia="Times New Roman"/>
                <w:iCs/>
                <w:sz w:val="28"/>
                <w:szCs w:val="28"/>
                <w:lang w:val="vi-VN"/>
              </w:rPr>
              <w:t xml:space="preserve">+ Lãnh đạo Sở Lao động – Thương binh và Xã hội </w:t>
            </w:r>
          </w:p>
          <w:p w:rsidR="0052031C" w:rsidRPr="00F709CA" w:rsidRDefault="0052031C" w:rsidP="00BC4420">
            <w:pPr>
              <w:spacing w:before="120" w:after="120"/>
              <w:ind w:firstLine="346"/>
              <w:jc w:val="both"/>
              <w:rPr>
                <w:rFonts w:eastAsia="Times New Roman"/>
                <w:iCs/>
                <w:sz w:val="28"/>
                <w:szCs w:val="28"/>
                <w:lang w:val="vi-VN"/>
              </w:rPr>
            </w:pPr>
            <w:r w:rsidRPr="00F709CA">
              <w:rPr>
                <w:rFonts w:eastAsia="Times New Roman"/>
                <w:iCs/>
                <w:sz w:val="28"/>
                <w:szCs w:val="28"/>
                <w:lang w:val="vi-VN"/>
              </w:rPr>
              <w:t>+ Văn thư Sở Lao động – Thương binh và Xã hội</w:t>
            </w:r>
          </w:p>
          <w:p w:rsidR="0052031C" w:rsidRPr="00F709CA" w:rsidRDefault="0052031C" w:rsidP="00BC4420">
            <w:pPr>
              <w:spacing w:before="120" w:after="120"/>
              <w:ind w:firstLine="346"/>
              <w:jc w:val="both"/>
              <w:rPr>
                <w:b/>
                <w:sz w:val="28"/>
                <w:szCs w:val="28"/>
                <w:highlight w:val="yellow"/>
              </w:rPr>
            </w:pPr>
            <w:r w:rsidRPr="00F709CA">
              <w:rPr>
                <w:rFonts w:eastAsia="Times New Roman"/>
                <w:b/>
                <w:iCs/>
                <w:sz w:val="28"/>
                <w:szCs w:val="28"/>
              </w:rPr>
              <w:t>c) Ủy ban nhân dân Tỉnh</w:t>
            </w:r>
          </w:p>
        </w:tc>
        <w:tc>
          <w:tcPr>
            <w:tcW w:w="2693" w:type="dxa"/>
            <w:vAlign w:val="center"/>
          </w:tcPr>
          <w:p w:rsidR="0052031C" w:rsidRPr="00F709CA" w:rsidRDefault="0052031C" w:rsidP="00BC4420">
            <w:pPr>
              <w:spacing w:before="120" w:after="120"/>
              <w:jc w:val="both"/>
              <w:rPr>
                <w:b/>
                <w:sz w:val="28"/>
                <w:szCs w:val="28"/>
              </w:rPr>
            </w:pPr>
            <w:r w:rsidRPr="00F709CA">
              <w:rPr>
                <w:b/>
                <w:sz w:val="28"/>
                <w:szCs w:val="28"/>
              </w:rPr>
              <w:t>05</w:t>
            </w:r>
            <w:r w:rsidRPr="00F709CA">
              <w:rPr>
                <w:b/>
                <w:sz w:val="28"/>
                <w:szCs w:val="28"/>
                <w:lang w:val="vi-VN"/>
              </w:rPr>
              <w:t xml:space="preserve"> ngày làm việc;</w:t>
            </w:r>
          </w:p>
          <w:p w:rsidR="0052031C" w:rsidRPr="00F709CA" w:rsidRDefault="0052031C" w:rsidP="00BC4420">
            <w:pPr>
              <w:spacing w:before="120" w:after="120"/>
              <w:jc w:val="both"/>
              <w:rPr>
                <w:b/>
                <w:sz w:val="28"/>
                <w:szCs w:val="28"/>
              </w:rPr>
            </w:pPr>
            <w:r w:rsidRPr="00F709CA">
              <w:rPr>
                <w:b/>
                <w:sz w:val="28"/>
                <w:szCs w:val="28"/>
              </w:rPr>
              <w:t>10 ngày làm việc</w:t>
            </w:r>
          </w:p>
          <w:p w:rsidR="0052031C" w:rsidRPr="00F709CA" w:rsidRDefault="0052031C" w:rsidP="00BC4420">
            <w:pPr>
              <w:spacing w:before="120" w:after="120"/>
              <w:jc w:val="both"/>
              <w:rPr>
                <w:sz w:val="28"/>
                <w:szCs w:val="28"/>
                <w:lang w:val="vi-VN"/>
              </w:rPr>
            </w:pPr>
            <w:r w:rsidRPr="00F709CA">
              <w:rPr>
                <w:sz w:val="28"/>
                <w:szCs w:val="28"/>
                <w:lang w:val="vi-VN"/>
              </w:rPr>
              <w:t>0</w:t>
            </w:r>
            <w:r w:rsidRPr="00F709CA">
              <w:rPr>
                <w:sz w:val="28"/>
                <w:szCs w:val="28"/>
              </w:rPr>
              <w:t>6</w:t>
            </w:r>
            <w:r w:rsidRPr="00F709CA">
              <w:rPr>
                <w:sz w:val="28"/>
                <w:szCs w:val="28"/>
                <w:lang w:val="vi-VN"/>
              </w:rPr>
              <w:t xml:space="preserve"> ngày làm việc;</w:t>
            </w:r>
          </w:p>
          <w:p w:rsidR="0052031C" w:rsidRPr="00F709CA" w:rsidRDefault="0052031C" w:rsidP="00BC4420">
            <w:pPr>
              <w:spacing w:before="120" w:after="120"/>
              <w:jc w:val="both"/>
              <w:rPr>
                <w:sz w:val="28"/>
                <w:szCs w:val="28"/>
                <w:lang w:val="vi-VN"/>
              </w:rPr>
            </w:pPr>
            <w:r w:rsidRPr="00F709CA">
              <w:rPr>
                <w:sz w:val="28"/>
                <w:szCs w:val="28"/>
                <w:lang w:val="vi-VN"/>
              </w:rPr>
              <w:t>02 ngày làm việc;</w:t>
            </w:r>
          </w:p>
          <w:p w:rsidR="0052031C" w:rsidRPr="00F709CA" w:rsidRDefault="0052031C" w:rsidP="00BC4420">
            <w:pPr>
              <w:spacing w:before="120" w:after="120"/>
              <w:jc w:val="both"/>
              <w:rPr>
                <w:sz w:val="28"/>
                <w:szCs w:val="28"/>
                <w:lang w:val="vi-VN"/>
              </w:rPr>
            </w:pPr>
            <w:r w:rsidRPr="00F709CA">
              <w:rPr>
                <w:sz w:val="28"/>
                <w:szCs w:val="28"/>
                <w:lang w:val="vi-VN"/>
              </w:rPr>
              <w:t>1,5 giờ làm việc.</w:t>
            </w:r>
          </w:p>
          <w:p w:rsidR="0052031C" w:rsidRPr="00F709CA" w:rsidRDefault="0052031C" w:rsidP="00BC4420">
            <w:pPr>
              <w:spacing w:before="120" w:after="120"/>
              <w:jc w:val="both"/>
              <w:rPr>
                <w:sz w:val="28"/>
                <w:szCs w:val="28"/>
                <w:lang w:val="vi-VN"/>
              </w:rPr>
            </w:pPr>
            <w:r w:rsidRPr="00F709CA">
              <w:rPr>
                <w:sz w:val="28"/>
                <w:szCs w:val="28"/>
                <w:lang w:val="vi-VN"/>
              </w:rPr>
              <w:t>0,5 ngày làm việc</w:t>
            </w:r>
          </w:p>
          <w:p w:rsidR="0052031C" w:rsidRPr="00F709CA" w:rsidRDefault="0052031C" w:rsidP="00BC4420">
            <w:pPr>
              <w:spacing w:before="120" w:after="120"/>
              <w:jc w:val="both"/>
              <w:rPr>
                <w:b/>
                <w:sz w:val="28"/>
                <w:szCs w:val="28"/>
                <w:lang w:val="vi-VN"/>
              </w:rPr>
            </w:pPr>
            <w:r w:rsidRPr="00F709CA">
              <w:rPr>
                <w:b/>
                <w:sz w:val="28"/>
                <w:szCs w:val="28"/>
                <w:lang w:val="vi-VN"/>
              </w:rPr>
              <w:t>04 ngày làm việc</w:t>
            </w:r>
          </w:p>
        </w:tc>
        <w:tc>
          <w:tcPr>
            <w:tcW w:w="845" w:type="dxa"/>
          </w:tcPr>
          <w:p w:rsidR="0052031C" w:rsidRPr="00F709CA" w:rsidRDefault="0052031C" w:rsidP="00BC4420">
            <w:pPr>
              <w:spacing w:before="120" w:after="120"/>
              <w:jc w:val="both"/>
              <w:rPr>
                <w:sz w:val="28"/>
                <w:szCs w:val="28"/>
                <w:lang w:val="vi-VN"/>
              </w:rPr>
            </w:pPr>
          </w:p>
        </w:tc>
      </w:tr>
      <w:tr w:rsidR="0052031C" w:rsidRPr="003152EC" w:rsidTr="00BC4420">
        <w:trPr>
          <w:trHeight w:val="2270"/>
          <w:jc w:val="center"/>
        </w:trPr>
        <w:tc>
          <w:tcPr>
            <w:tcW w:w="851" w:type="dxa"/>
            <w:vMerge/>
            <w:vAlign w:val="center"/>
          </w:tcPr>
          <w:p w:rsidR="0052031C" w:rsidRPr="00F709CA" w:rsidRDefault="0052031C" w:rsidP="00BC4420">
            <w:pPr>
              <w:spacing w:before="120" w:after="120"/>
              <w:jc w:val="center"/>
              <w:rPr>
                <w:b/>
                <w:sz w:val="28"/>
                <w:szCs w:val="28"/>
                <w:lang w:val="vi-VN"/>
              </w:rPr>
            </w:pPr>
          </w:p>
        </w:tc>
        <w:tc>
          <w:tcPr>
            <w:tcW w:w="2150" w:type="dxa"/>
            <w:vMerge/>
            <w:vAlign w:val="center"/>
          </w:tcPr>
          <w:p w:rsidR="0052031C" w:rsidRPr="00F709CA" w:rsidRDefault="0052031C" w:rsidP="00BC4420">
            <w:pPr>
              <w:spacing w:before="120" w:after="120"/>
              <w:jc w:val="both"/>
              <w:rPr>
                <w:b/>
                <w:sz w:val="28"/>
                <w:szCs w:val="28"/>
                <w:lang w:val="vi-VN"/>
              </w:rPr>
            </w:pPr>
          </w:p>
        </w:tc>
        <w:tc>
          <w:tcPr>
            <w:tcW w:w="8080" w:type="dxa"/>
            <w:tcBorders>
              <w:top w:val="nil"/>
            </w:tcBorders>
          </w:tcPr>
          <w:p w:rsidR="0052031C" w:rsidRPr="00F709CA" w:rsidRDefault="0052031C" w:rsidP="00BC4420">
            <w:pPr>
              <w:spacing w:before="120" w:after="120"/>
              <w:ind w:firstLine="346"/>
              <w:jc w:val="both"/>
              <w:rPr>
                <w:sz w:val="28"/>
                <w:szCs w:val="28"/>
                <w:lang w:val="vi-VN"/>
              </w:rPr>
            </w:pPr>
            <w:r w:rsidRPr="00F709CA">
              <w:rPr>
                <w:sz w:val="28"/>
                <w:szCs w:val="28"/>
                <w:lang w:val="vi-VN"/>
              </w:rPr>
              <w:t>Trường hợp có quy định thẩm tra, xác minh hồ sơ.</w:t>
            </w:r>
          </w:p>
          <w:p w:rsidR="0052031C" w:rsidRPr="00F709CA" w:rsidRDefault="0052031C" w:rsidP="00BC4420">
            <w:pPr>
              <w:pStyle w:val="BodyText"/>
              <w:spacing w:before="120"/>
              <w:ind w:firstLine="346"/>
              <w:jc w:val="both"/>
              <w:rPr>
                <w:sz w:val="28"/>
                <w:szCs w:val="28"/>
                <w:lang w:val="vi-VN"/>
              </w:rPr>
            </w:pPr>
            <w:r w:rsidRPr="00F709CA">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05 ngày làm việc kể từ ngày tổ chức thẩm định. Thời hạn giải quyết được tính từ đầu sau khi nhận đủ hồ sơ.</w:t>
            </w:r>
          </w:p>
        </w:tc>
        <w:tc>
          <w:tcPr>
            <w:tcW w:w="2693" w:type="dxa"/>
            <w:tcBorders>
              <w:top w:val="nil"/>
            </w:tcBorders>
            <w:vAlign w:val="center"/>
          </w:tcPr>
          <w:p w:rsidR="0052031C" w:rsidRPr="00F709CA" w:rsidRDefault="0052031C" w:rsidP="00BC4420">
            <w:pPr>
              <w:spacing w:before="120" w:after="120"/>
              <w:jc w:val="both"/>
              <w:rPr>
                <w:sz w:val="28"/>
                <w:szCs w:val="28"/>
                <w:lang w:val="vi-VN"/>
              </w:rPr>
            </w:pPr>
            <w:r w:rsidRPr="00F709CA">
              <w:rPr>
                <w:sz w:val="28"/>
                <w:szCs w:val="28"/>
                <w:lang w:val="vi-VN"/>
              </w:rPr>
              <w:t>Trả lại hồ sơ không quá 05 ngày làm việc</w:t>
            </w:r>
          </w:p>
        </w:tc>
        <w:tc>
          <w:tcPr>
            <w:tcW w:w="845" w:type="dxa"/>
            <w:tcBorders>
              <w:top w:val="nil"/>
            </w:tcBorders>
          </w:tcPr>
          <w:p w:rsidR="0052031C" w:rsidRPr="00F709CA" w:rsidRDefault="0052031C" w:rsidP="00BC4420">
            <w:pPr>
              <w:spacing w:before="120" w:after="120"/>
              <w:jc w:val="both"/>
              <w:rPr>
                <w:sz w:val="28"/>
                <w:szCs w:val="28"/>
                <w:lang w:val="vi-VN"/>
              </w:rPr>
            </w:pPr>
          </w:p>
        </w:tc>
      </w:tr>
      <w:tr w:rsidR="0052031C" w:rsidRPr="00F709CA" w:rsidTr="00BC4420">
        <w:trPr>
          <w:jc w:val="center"/>
        </w:trPr>
        <w:tc>
          <w:tcPr>
            <w:tcW w:w="851" w:type="dxa"/>
            <w:vAlign w:val="center"/>
          </w:tcPr>
          <w:p w:rsidR="0052031C" w:rsidRPr="00F709CA" w:rsidRDefault="0052031C" w:rsidP="00BC4420">
            <w:pPr>
              <w:spacing w:before="120" w:after="120"/>
              <w:jc w:val="center"/>
              <w:rPr>
                <w:b/>
                <w:sz w:val="28"/>
                <w:szCs w:val="28"/>
                <w:lang w:val="vi-VN"/>
              </w:rPr>
            </w:pPr>
            <w:r w:rsidRPr="00F709CA">
              <w:rPr>
                <w:b/>
                <w:sz w:val="28"/>
                <w:szCs w:val="28"/>
                <w:lang w:val="vi-VN"/>
              </w:rPr>
              <w:t>Bước 4</w:t>
            </w:r>
          </w:p>
        </w:tc>
        <w:tc>
          <w:tcPr>
            <w:tcW w:w="2150" w:type="dxa"/>
            <w:vAlign w:val="center"/>
          </w:tcPr>
          <w:p w:rsidR="0052031C" w:rsidRPr="00F709CA" w:rsidRDefault="0052031C" w:rsidP="00BC4420">
            <w:pPr>
              <w:spacing w:before="120" w:after="120"/>
              <w:jc w:val="both"/>
              <w:rPr>
                <w:b/>
                <w:sz w:val="28"/>
                <w:szCs w:val="28"/>
                <w:lang w:val="vi-VN"/>
              </w:rPr>
            </w:pPr>
            <w:r w:rsidRPr="00F709CA">
              <w:rPr>
                <w:b/>
                <w:sz w:val="28"/>
                <w:szCs w:val="28"/>
                <w:lang w:val="vi-VN"/>
              </w:rPr>
              <w:t>Trả kết quả giải quyết thủ tục hành chính</w:t>
            </w:r>
          </w:p>
        </w:tc>
        <w:tc>
          <w:tcPr>
            <w:tcW w:w="8080" w:type="dxa"/>
          </w:tcPr>
          <w:p w:rsidR="0052031C" w:rsidRPr="00F709CA" w:rsidRDefault="0052031C" w:rsidP="00BC4420">
            <w:pPr>
              <w:spacing w:before="120" w:after="120"/>
              <w:ind w:firstLine="346"/>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52031C" w:rsidRPr="00F709CA" w:rsidRDefault="0052031C" w:rsidP="00BC4420">
            <w:pPr>
              <w:spacing w:before="120" w:after="120"/>
              <w:ind w:firstLine="346"/>
              <w:jc w:val="both"/>
              <w:rPr>
                <w:sz w:val="28"/>
                <w:szCs w:val="28"/>
                <w:lang w:val="nl-NL"/>
              </w:rPr>
            </w:pPr>
            <w:r w:rsidRPr="00F709CA">
              <w:rPr>
                <w:sz w:val="28"/>
                <w:szCs w:val="28"/>
                <w:lang w:val="nl-NL"/>
              </w:rPr>
              <w:t>- T</w:t>
            </w:r>
            <w:r w:rsidRPr="00F709CA">
              <w:rPr>
                <w:color w:val="000000"/>
                <w:sz w:val="28"/>
                <w:szCs w:val="28"/>
                <w:lang w:val="nl-NL"/>
              </w:rPr>
              <w:t>hông báo cho tổ chức, cá nhân biết trước qua tin nhắn, thư điện tử, điện thoại hoặc qua mạng xã hội kết quả giải quyết thủ tục hành chính trước thời hạn quy định.</w:t>
            </w:r>
          </w:p>
          <w:p w:rsidR="0052031C" w:rsidRPr="00F709CA" w:rsidRDefault="0052031C" w:rsidP="00BC4420">
            <w:pPr>
              <w:spacing w:before="120" w:after="120"/>
              <w:ind w:firstLine="346"/>
              <w:jc w:val="both"/>
              <w:rPr>
                <w:sz w:val="28"/>
                <w:szCs w:val="28"/>
                <w:lang w:val="nl-NL"/>
              </w:rPr>
            </w:pPr>
            <w:r w:rsidRPr="00F709CA">
              <w:rPr>
                <w:sz w:val="28"/>
                <w:szCs w:val="28"/>
                <w:lang w:val="nl-NL"/>
              </w:rPr>
              <w:lastRenderedPageBreak/>
              <w:t xml:space="preserve">- </w:t>
            </w:r>
            <w:r w:rsidRPr="00F709CA">
              <w:rPr>
                <w:color w:val="000000"/>
                <w:sz w:val="28"/>
                <w:szCs w:val="28"/>
                <w:lang w:val="nl-NL"/>
              </w:rPr>
              <w:t>Tổ chức, cá nhân nhận kết quả giải quyết thủ tục hành chính theo thời gian, địa điểm ghi trên Giấy tiếp nhận hồ sơ và hẹn trả kết quả (</w:t>
            </w:r>
            <w:r w:rsidRPr="00F709CA">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52031C" w:rsidRPr="00F709CA" w:rsidRDefault="0052031C" w:rsidP="00BC4420">
            <w:pPr>
              <w:spacing w:before="120" w:after="120"/>
              <w:ind w:firstLine="346"/>
              <w:jc w:val="both"/>
              <w:rPr>
                <w:iCs/>
                <w:sz w:val="28"/>
                <w:szCs w:val="28"/>
                <w:lang w:val="nl-NL"/>
              </w:rPr>
            </w:pPr>
            <w:r w:rsidRPr="00F709CA">
              <w:rPr>
                <w:iCs/>
                <w:sz w:val="28"/>
                <w:szCs w:val="28"/>
                <w:lang w:val="nl-NL"/>
              </w:rPr>
              <w:t xml:space="preserve">- Trường hợp nhận kết quả </w:t>
            </w:r>
            <w:r w:rsidRPr="00F709CA">
              <w:rPr>
                <w:sz w:val="28"/>
                <w:szCs w:val="28"/>
                <w:lang w:val="nl-NL"/>
              </w:rPr>
              <w:t xml:space="preserve">thông </w:t>
            </w:r>
            <w:r w:rsidRPr="00F709CA">
              <w:rPr>
                <w:sz w:val="28"/>
                <w:szCs w:val="28"/>
                <w:lang w:val="vi-VN"/>
              </w:rPr>
              <w:t xml:space="preserve">qua dịch vụ bưu chính </w:t>
            </w:r>
            <w:r w:rsidRPr="00F709CA">
              <w:rPr>
                <w:sz w:val="28"/>
                <w:szCs w:val="28"/>
                <w:lang w:val="nl-NL"/>
              </w:rPr>
              <w:t>công ích. (</w:t>
            </w:r>
            <w:r w:rsidRPr="00F709CA">
              <w:rPr>
                <w:iCs/>
                <w:sz w:val="28"/>
                <w:szCs w:val="28"/>
                <w:lang w:val="nl-NL"/>
              </w:rPr>
              <w:t>đăng ký</w:t>
            </w:r>
            <w:r w:rsidRPr="00F709CA">
              <w:rPr>
                <w:sz w:val="28"/>
                <w:szCs w:val="28"/>
                <w:lang w:val="nl-NL"/>
              </w:rPr>
              <w:t xml:space="preserve"> theo hướng dẫn của Bưu điện).</w:t>
            </w:r>
          </w:p>
          <w:p w:rsidR="0052031C" w:rsidRPr="00F709CA" w:rsidRDefault="0052031C" w:rsidP="00BC4420">
            <w:pPr>
              <w:spacing w:before="120" w:after="120"/>
              <w:ind w:firstLine="346"/>
              <w:jc w:val="both"/>
              <w:rPr>
                <w:color w:val="000000"/>
                <w:sz w:val="28"/>
                <w:szCs w:val="28"/>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color w:val="000000"/>
                <w:sz w:val="28"/>
                <w:szCs w:val="28"/>
                <w:lang w:val="nl-NL"/>
              </w:rPr>
              <w:t xml:space="preserve"> trường hợp đăng ký nhận kết quả trực tuyến thì thông qua Cổng Dịch vụ công trực tuyến.</w:t>
            </w:r>
          </w:p>
          <w:p w:rsidR="0052031C" w:rsidRPr="00F709CA" w:rsidRDefault="0052031C" w:rsidP="00BC4420">
            <w:pPr>
              <w:spacing w:before="120" w:after="120"/>
              <w:ind w:firstLine="346"/>
              <w:jc w:val="both"/>
              <w:rPr>
                <w:sz w:val="28"/>
                <w:szCs w:val="28"/>
                <w:lang w:val="vi-VN"/>
              </w:rPr>
            </w:pPr>
            <w:r w:rsidRPr="00F709CA">
              <w:rPr>
                <w:sz w:val="28"/>
                <w:szCs w:val="28"/>
                <w:lang w:val="vi-VN"/>
              </w:rPr>
              <w:t>Thời gian trả kết quả: Sáng: từ 07 giờ đến 11 giờ 30 phút; Chiều: từ 13 giờ 30 phút đến 17 giờ của các ngày làm việc.</w:t>
            </w:r>
          </w:p>
        </w:tc>
        <w:tc>
          <w:tcPr>
            <w:tcW w:w="2693" w:type="dxa"/>
            <w:vAlign w:val="center"/>
          </w:tcPr>
          <w:p w:rsidR="0052031C" w:rsidRPr="00F709CA" w:rsidRDefault="0052031C" w:rsidP="00BC4420">
            <w:pPr>
              <w:spacing w:before="120" w:after="120"/>
              <w:jc w:val="both"/>
              <w:rPr>
                <w:sz w:val="28"/>
                <w:szCs w:val="28"/>
                <w:lang w:val="vi-VN"/>
              </w:rPr>
            </w:pPr>
            <w:r w:rsidRPr="00F709CA">
              <w:rPr>
                <w:sz w:val="28"/>
                <w:szCs w:val="28"/>
                <w:lang w:val="vi-VN"/>
              </w:rPr>
              <w:lastRenderedPageBreak/>
              <w:t>0,5 ngày làm việc</w:t>
            </w:r>
          </w:p>
        </w:tc>
        <w:tc>
          <w:tcPr>
            <w:tcW w:w="845" w:type="dxa"/>
          </w:tcPr>
          <w:p w:rsidR="0052031C" w:rsidRPr="00F709CA" w:rsidRDefault="0052031C" w:rsidP="00BC4420">
            <w:pPr>
              <w:spacing w:before="120" w:after="120"/>
              <w:jc w:val="both"/>
              <w:rPr>
                <w:sz w:val="28"/>
                <w:szCs w:val="28"/>
              </w:rPr>
            </w:pPr>
          </w:p>
        </w:tc>
      </w:tr>
    </w:tbl>
    <w:p w:rsidR="0052031C" w:rsidRPr="00F709CA" w:rsidRDefault="0052031C" w:rsidP="0052031C">
      <w:pPr>
        <w:spacing w:before="120" w:after="120"/>
        <w:ind w:firstLine="567"/>
        <w:jc w:val="both"/>
        <w:rPr>
          <w:b/>
          <w:sz w:val="28"/>
          <w:szCs w:val="28"/>
        </w:rPr>
      </w:pPr>
      <w:r w:rsidRPr="00F709CA">
        <w:rPr>
          <w:b/>
          <w:sz w:val="28"/>
          <w:szCs w:val="28"/>
          <w:lang w:val="vi-VN"/>
        </w:rPr>
        <w:lastRenderedPageBreak/>
        <w:t>4.2 Thành phần, số lượng hồ sơ</w:t>
      </w:r>
    </w:p>
    <w:p w:rsidR="0052031C" w:rsidRPr="00F709CA" w:rsidRDefault="0052031C" w:rsidP="0052031C">
      <w:pPr>
        <w:spacing w:before="120" w:after="120"/>
        <w:ind w:firstLine="567"/>
        <w:jc w:val="both"/>
        <w:rPr>
          <w:b/>
          <w:sz w:val="28"/>
          <w:szCs w:val="28"/>
          <w:lang w:val="vi-VN"/>
        </w:rPr>
      </w:pPr>
      <w:r w:rsidRPr="00F709CA">
        <w:rPr>
          <w:b/>
          <w:sz w:val="28"/>
          <w:szCs w:val="28"/>
          <w:lang w:val="vi-VN"/>
        </w:rPr>
        <w:t>a) Thành phần hồ sơ</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Văn bản đề nghị cho phép thành lập của tổ chức xã hội, tổ chức xã hội - nghề nghiệp, tổ chức kinh tế, cá nhân.</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Đề án thành lập trung tâm giáo dục nghề nghiệp, trường trung cấp tư thục hoạt động không vì lợi nhuận.</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Dự thảo quy hoạch tổng thể mặt bằng các công trình kiến trúc xây dựng, bảo đảm phù hợp với ngành, nghề, quy mô, trình độ đào tạo và tiêu chuẩn diện tích sử dụng, diện tích xây dựng cho hoạt động học tập và giảng dạy.</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Bản sao Giấy chứng nhận quyền sử dụng đất, quyền sở hữu nhà ở của cơ quan, tổ chức, cá nhân trong đó xác định rõ địa chỉ, diện tích, mốc giới của khu đất và thỏa thuận về nguyên tắc thuê cơ sở vật chất sẵn có phù hợp với quy định của pháp luật và các giấy tờ pháp lý liên quan còn thời hạn ít nhất là 05 năm kể từ ngày gửi hồ sơ.</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Văn bản xác nhận khả năng tài chính để đầu tư xây dựng trung tâm giáo dục nghề nghiệp, trường trung cấp của cơ quan, tổ chức có thẩm quyền; giấy tờ khác chứng minh quyền sở hữu về tài sản là vốn góp của cá nhân đề nghị thành lập trung tâm giáo dục nghề nghiệp, trường trung cấp.</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lastRenderedPageBreak/>
        <w:t>- Đối với trung tâm giáo dục nghề nghiệp, trường trung cấp tư thục hoạt động không vì lợi nhuận có từ 02 thành viên góp vốn trở lên, ngoài các hồ sơ trên cần bổ sung:</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Biên bản cử người đại diện đứng tên thành lập trung tâm giáo dục nghề nghiệp, trường trung cấp của các thành viên góp vốn.</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Danh sách trích ngang các thành viên Ban sáng lập.</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Danh sách, hình thức và biên bản góp vốn của các thành viên cam kết góp vốn thành lập.</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Dự kiến Hội đồng quản trị và Chủ tịch Hội đồng quản trị của trường trung cấp.</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Ngoài ra, hồ sơ đề nghị cho phép thành lập trung tâm giáo dục nghề nghiệp, trường trung cấp tư thục hoạt động không vì lợi nhuận cần bổ sung các giấy tờ sau:</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Văn bản cam kết của các tổ chức, cá nhân là chủ sở hữu nguồn vốn đầu tư cam kết việc sử dụng phần tài chính chênh lệch giữa thu và chi của cơ sở giáo dục nghề nghiệp tư thục theo quy định tại khoản 1 Điều 37 Nghị định này;</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Biên bản họp của tổ chức, cá nhân sở hữu hoặc những người góp vốn thành lập thông qua việc cơ sở giáo dục nghề nghiệp tư thục hoạt động không vì lợi nhuận. Biên bản này phải được sự đồng ý của đại diện tối thiểu 75% tổng số vốn góp của các thành viên góp vốn;</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Dự thảo Quy chế tổ chức và hoạt động của cơ sở giáo dục nghề nghiệp tư thục hoạt động không vì lợi nhuận;</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Dự thảo Quy chế tài chính nội bộ của cơ sở giáo dục nghề nghiệp tư thục hoạt động không vì lợi nhuận.</w:t>
      </w:r>
    </w:p>
    <w:p w:rsidR="0052031C" w:rsidRPr="00F709CA" w:rsidRDefault="0052031C" w:rsidP="0052031C">
      <w:pPr>
        <w:spacing w:before="120" w:after="120"/>
        <w:ind w:firstLine="567"/>
        <w:jc w:val="both"/>
        <w:rPr>
          <w:sz w:val="28"/>
          <w:szCs w:val="28"/>
          <w:lang w:val="vi-VN"/>
        </w:rPr>
      </w:pPr>
      <w:r w:rsidRPr="00F709CA">
        <w:rPr>
          <w:b/>
          <w:sz w:val="28"/>
          <w:szCs w:val="28"/>
          <w:lang w:val="vi-VN"/>
        </w:rPr>
        <w:t xml:space="preserve">b) Số lượng hồ sơ: </w:t>
      </w:r>
      <w:r w:rsidRPr="00F709CA">
        <w:rPr>
          <w:sz w:val="28"/>
          <w:szCs w:val="28"/>
          <w:lang w:val="vi-VN"/>
        </w:rPr>
        <w:t>01 bộ hồ sơ</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b/>
          <w:sz w:val="28"/>
          <w:szCs w:val="28"/>
          <w:lang w:val="vi-VN"/>
        </w:rPr>
        <w:t>4.3. Đối tượng thực hiện thủ tục hành chính</w:t>
      </w:r>
      <w:r w:rsidRPr="00F709CA">
        <w:rPr>
          <w:rFonts w:eastAsia="Times New Roman"/>
          <w:color w:val="000000"/>
          <w:sz w:val="28"/>
          <w:szCs w:val="28"/>
          <w:lang w:val="vi-VN" w:eastAsia="vi-VN"/>
        </w:rPr>
        <w:t>: Cơ quan, tổ chức, cá nhân đề nghị cho phép thành lập trung tâm giáo dục nghề nghiệp, trường trung cấp tư thục hoạt động không vì lợi nhuận.</w:t>
      </w:r>
    </w:p>
    <w:p w:rsidR="0052031C" w:rsidRPr="00F709CA" w:rsidRDefault="0052031C" w:rsidP="0052031C">
      <w:pPr>
        <w:shd w:val="clear" w:color="auto" w:fill="FFFFFF"/>
        <w:spacing w:before="120" w:after="120"/>
        <w:ind w:firstLine="567"/>
        <w:jc w:val="both"/>
        <w:rPr>
          <w:b/>
          <w:sz w:val="28"/>
          <w:szCs w:val="28"/>
          <w:lang w:val="vi-VN"/>
        </w:rPr>
      </w:pPr>
      <w:r w:rsidRPr="00F709CA">
        <w:rPr>
          <w:b/>
          <w:sz w:val="28"/>
          <w:szCs w:val="28"/>
          <w:lang w:val="vi-VN"/>
        </w:rPr>
        <w:t>4.4 Cơ quan thực hiện thủ tục hành chính</w:t>
      </w:r>
    </w:p>
    <w:p w:rsidR="0052031C" w:rsidRPr="00F709CA" w:rsidRDefault="0052031C" w:rsidP="0052031C">
      <w:pPr>
        <w:spacing w:before="120" w:after="120"/>
        <w:ind w:firstLine="567"/>
        <w:jc w:val="both"/>
        <w:rPr>
          <w:sz w:val="28"/>
          <w:szCs w:val="28"/>
          <w:lang w:val="pt-BR"/>
        </w:rPr>
      </w:pPr>
      <w:r w:rsidRPr="00F709CA">
        <w:rPr>
          <w:sz w:val="28"/>
          <w:szCs w:val="28"/>
          <w:lang w:val="pt-BR"/>
        </w:rPr>
        <w:t>- Cơ quan có thẩm quyền ra quyết định: Chủ tịch Ủy ban nhân dân tỉnh.</w:t>
      </w:r>
    </w:p>
    <w:p w:rsidR="0052031C" w:rsidRPr="00F709CA" w:rsidRDefault="0052031C" w:rsidP="0052031C">
      <w:pPr>
        <w:spacing w:before="120" w:after="120"/>
        <w:ind w:firstLine="567"/>
        <w:jc w:val="both"/>
        <w:rPr>
          <w:b/>
          <w:sz w:val="28"/>
          <w:szCs w:val="28"/>
          <w:lang w:val="pt-BR"/>
        </w:rPr>
      </w:pPr>
      <w:r w:rsidRPr="00F709CA">
        <w:rPr>
          <w:sz w:val="28"/>
          <w:szCs w:val="28"/>
          <w:lang w:val="pt-BR"/>
        </w:rPr>
        <w:t>- Cơ quan trực tiếp thực hiện thủ tục hành chính: Sở Lao động – Thương binh và Xã hội.</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b/>
          <w:sz w:val="28"/>
          <w:szCs w:val="28"/>
          <w:lang w:val="pt-BR"/>
        </w:rPr>
        <w:t>4</w:t>
      </w:r>
      <w:r w:rsidRPr="00F709CA">
        <w:rPr>
          <w:b/>
          <w:sz w:val="28"/>
          <w:szCs w:val="28"/>
          <w:lang w:val="vi-VN"/>
        </w:rPr>
        <w:t>.</w:t>
      </w:r>
      <w:r w:rsidRPr="00F709CA">
        <w:rPr>
          <w:b/>
          <w:sz w:val="28"/>
          <w:szCs w:val="28"/>
          <w:lang w:val="pt-BR"/>
        </w:rPr>
        <w:t>5</w:t>
      </w:r>
      <w:r w:rsidRPr="00F709CA">
        <w:rPr>
          <w:b/>
          <w:sz w:val="28"/>
          <w:szCs w:val="28"/>
          <w:lang w:val="vi-VN"/>
        </w:rPr>
        <w:t xml:space="preserve"> Kết quả thực hiện thủ tục hành chính:</w:t>
      </w:r>
      <w:r w:rsidRPr="00F709CA">
        <w:rPr>
          <w:sz w:val="28"/>
          <w:szCs w:val="28"/>
          <w:lang w:val="vi-VN"/>
        </w:rPr>
        <w:t xml:space="preserve"> </w:t>
      </w:r>
      <w:r w:rsidRPr="00F709CA">
        <w:rPr>
          <w:rFonts w:eastAsia="Times New Roman"/>
          <w:color w:val="000000"/>
          <w:sz w:val="28"/>
          <w:szCs w:val="28"/>
          <w:lang w:val="vi-VN" w:eastAsia="vi-VN"/>
        </w:rPr>
        <w:t>Quyết định cho phép thành lập trung tâm giáo dục nghề nghiệp, trường trung cấp tư thục hoạt động không vì lợi nhuận.</w:t>
      </w:r>
    </w:p>
    <w:p w:rsidR="0052031C" w:rsidRPr="00F709CA" w:rsidRDefault="0052031C" w:rsidP="0052031C">
      <w:pPr>
        <w:spacing w:before="120" w:after="120"/>
        <w:ind w:firstLine="567"/>
        <w:jc w:val="both"/>
        <w:rPr>
          <w:sz w:val="28"/>
          <w:szCs w:val="28"/>
          <w:lang w:val="vi-VN"/>
        </w:rPr>
      </w:pPr>
      <w:r w:rsidRPr="00F709CA">
        <w:rPr>
          <w:b/>
          <w:sz w:val="28"/>
          <w:szCs w:val="28"/>
          <w:lang w:val="vi-VN"/>
        </w:rPr>
        <w:lastRenderedPageBreak/>
        <w:t>4.6 Lệ phí:</w:t>
      </w:r>
      <w:r w:rsidRPr="00F709CA">
        <w:rPr>
          <w:sz w:val="28"/>
          <w:szCs w:val="28"/>
          <w:lang w:val="vi-VN"/>
        </w:rPr>
        <w:t xml:space="preserve"> Không.</w:t>
      </w:r>
    </w:p>
    <w:p w:rsidR="0052031C" w:rsidRPr="00F709CA" w:rsidRDefault="0052031C" w:rsidP="0052031C">
      <w:pPr>
        <w:spacing w:before="120" w:after="120"/>
        <w:ind w:firstLine="567"/>
        <w:jc w:val="both"/>
        <w:rPr>
          <w:sz w:val="28"/>
          <w:szCs w:val="28"/>
          <w:lang w:val="vi-VN"/>
        </w:rPr>
      </w:pPr>
      <w:r w:rsidRPr="00F709CA">
        <w:rPr>
          <w:b/>
          <w:sz w:val="28"/>
          <w:szCs w:val="28"/>
          <w:lang w:val="vi-VN"/>
        </w:rPr>
        <w:t>4.7 Tên mẫu đơn, mẫu tờ khai</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a) Mẫu văn bản đề nghị thành lập, cho phép thành lập cơ sở giáo dục nghề nghiệp theo mẫu tại Phụ lục I kèm theo Nghị định số 143/2016/NĐ-CP ngày 14/10/2016.</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b) Mẫu đề án thành lập cơ sở giáo dục nghề nghiệp theo mẫu tại Phụ lục II kèm theo Nghị định số 143/2016/NĐ-CP ngày 14/10/2016.</w:t>
      </w:r>
    </w:p>
    <w:p w:rsidR="0052031C" w:rsidRPr="00F709CA" w:rsidRDefault="0052031C" w:rsidP="0052031C">
      <w:pPr>
        <w:spacing w:before="120" w:after="120"/>
        <w:ind w:firstLine="567"/>
        <w:jc w:val="both"/>
        <w:rPr>
          <w:b/>
          <w:sz w:val="28"/>
          <w:szCs w:val="28"/>
          <w:lang w:val="vi-VN"/>
        </w:rPr>
      </w:pPr>
      <w:r w:rsidRPr="00F709CA">
        <w:rPr>
          <w:b/>
          <w:sz w:val="28"/>
          <w:szCs w:val="28"/>
          <w:lang w:val="vi-VN"/>
        </w:rPr>
        <w:t>4.8 Yêu cầu, điều kiện thực hiện thủ tục hành chính</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Trung tâm giáo dục nghề nghiệp, trường trung cấp tư thục hoạt động không vì lợi nhuận được cho phép thành lập khi có đề án thành lập và đáp ứng các điều kiện sau:</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a) Phù hợp với quy hoạch mạng lưới cơ sở giáo dục nghề nghiệp Việt Nam.</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b) Có địa điểm xây dựng cơ sở vật chất bảo đảm diện tích đất sử dụng tối thiểu đối với trung tâm giáo dục nghề nghiệp là 1.000 m</w:t>
      </w:r>
      <w:r w:rsidRPr="00F709CA">
        <w:rPr>
          <w:rFonts w:eastAsia="Times New Roman"/>
          <w:color w:val="000000"/>
          <w:sz w:val="28"/>
          <w:szCs w:val="28"/>
          <w:vertAlign w:val="superscript"/>
          <w:lang w:val="vi-VN" w:eastAsia="vi-VN"/>
        </w:rPr>
        <w:t>2</w:t>
      </w:r>
      <w:r w:rsidRPr="00F709CA">
        <w:rPr>
          <w:rFonts w:eastAsia="Times New Roman"/>
          <w:color w:val="000000"/>
          <w:sz w:val="28"/>
          <w:szCs w:val="28"/>
          <w:lang w:val="vi-VN" w:eastAsia="vi-VN"/>
        </w:rPr>
        <w:t>; đối với trường trung cấp là 10.000 m</w:t>
      </w:r>
      <w:r w:rsidRPr="00F709CA">
        <w:rPr>
          <w:rFonts w:eastAsia="Times New Roman"/>
          <w:color w:val="000000"/>
          <w:sz w:val="28"/>
          <w:szCs w:val="28"/>
          <w:vertAlign w:val="superscript"/>
          <w:lang w:val="vi-VN" w:eastAsia="vi-VN"/>
        </w:rPr>
        <w:t>2</w:t>
      </w:r>
      <w:r w:rsidRPr="00F709CA">
        <w:rPr>
          <w:rFonts w:eastAsia="Times New Roman"/>
          <w:color w:val="000000"/>
          <w:sz w:val="28"/>
          <w:szCs w:val="28"/>
          <w:lang w:val="vi-VN" w:eastAsia="vi-VN"/>
        </w:rPr>
        <w:t> đối với khu vực đô thị và 20.000 m</w:t>
      </w:r>
      <w:r w:rsidRPr="00F709CA">
        <w:rPr>
          <w:rFonts w:eastAsia="Times New Roman"/>
          <w:color w:val="000000"/>
          <w:sz w:val="28"/>
          <w:szCs w:val="28"/>
          <w:vertAlign w:val="superscript"/>
          <w:lang w:val="vi-VN" w:eastAsia="vi-VN"/>
        </w:rPr>
        <w:t>2</w:t>
      </w:r>
      <w:r w:rsidRPr="00F709CA">
        <w:rPr>
          <w:rFonts w:eastAsia="Times New Roman"/>
          <w:color w:val="000000"/>
          <w:sz w:val="28"/>
          <w:szCs w:val="28"/>
          <w:lang w:val="vi-VN" w:eastAsia="vi-VN"/>
        </w:rPr>
        <w:t> đối với khu vực ngoài đô thị.</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c) Vốn đầu tư thành lập cơ sở giáo dục nghề nghiệp được đầu tư bằng nguồn vốn hợp pháp, không bao gồm giá trị về đất đai, cụ thể như sau:</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Đối với trung tâm giáo dục nghề nghiệp tối thiểu là 05 (năm) tỷ đồng.</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Đối với trường trung cấp tối thiểu là 50 (năm mươi) tỷ đồng.</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d) Đáp ứng các điều kiện đăng ký hoạt động giáo dục nghề nghiệp (dự kiến về cơ cấu tổ chức; cơ sở vật chất, thiết bị đào tạo; chương trình, giáo trình đào tạo; đội ngũ nhà giáo và cán bộ quản lý).</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đ) Chênh lệch giữa thu và chi từ hoạt động đào tạo nghề nghiệp, nghiên cứu khoa học hàng năm của cơ sở giáo dục nghề nghiệp là tài sản sở hữu chung hợp nhất không phân chia, dùng để đầu tư phát triển cơ sở vật chất; phát triển đội ngũ nhà giáo và cán bộ quản lý; hoạt động nghiên cứu khoa học; cấp học bổng cho người học và sử dụng cho các mục tiêu phục vụ lợi ích cộng đồng khác;</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e) Có cam kết hoạt động không vì lợi nhuận với Ủy ban nhân dân cấp tỉnh nơi trường trung cấp, trung tâm giáo dục nghề nghiệp đặt trụ sở chính. Cam kết được công bố công khai để xã hội biết và giám sát;</w:t>
      </w:r>
    </w:p>
    <w:p w:rsidR="0052031C" w:rsidRPr="00F709CA" w:rsidRDefault="0052031C" w:rsidP="0052031C">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lastRenderedPageBreak/>
        <w:t>g) Tổ chức, cá nhân là chủ sở hữu nguồn vốn đầu tư không nhận lợi tức, hoặc nhận lợi tức nhưng không vượt quá lãi suất trái phiếu Chính phủ quy định trong cùng thời kỳ.</w:t>
      </w:r>
    </w:p>
    <w:p w:rsidR="0052031C" w:rsidRPr="00F709CA" w:rsidRDefault="0052031C" w:rsidP="0052031C">
      <w:pPr>
        <w:spacing w:before="120" w:after="120"/>
        <w:ind w:firstLine="567"/>
        <w:jc w:val="both"/>
        <w:rPr>
          <w:b/>
          <w:sz w:val="28"/>
          <w:szCs w:val="28"/>
          <w:lang w:val="vi-VN"/>
        </w:rPr>
      </w:pPr>
      <w:r w:rsidRPr="00F709CA">
        <w:rPr>
          <w:b/>
          <w:sz w:val="28"/>
          <w:szCs w:val="28"/>
          <w:lang w:val="vi-VN"/>
        </w:rPr>
        <w:t>4.9 Căn cứ pháp lý</w:t>
      </w:r>
    </w:p>
    <w:p w:rsidR="0052031C" w:rsidRPr="00976674" w:rsidRDefault="0052031C" w:rsidP="0052031C">
      <w:pPr>
        <w:shd w:val="clear" w:color="auto" w:fill="FFFFFF"/>
        <w:spacing w:before="120" w:after="120"/>
        <w:ind w:firstLine="567"/>
        <w:jc w:val="both"/>
        <w:rPr>
          <w:rFonts w:eastAsia="Times New Roman"/>
          <w:sz w:val="28"/>
          <w:szCs w:val="28"/>
          <w:lang w:val="vi-VN" w:eastAsia="vi-VN"/>
        </w:rPr>
      </w:pPr>
      <w:r w:rsidRPr="00976674">
        <w:rPr>
          <w:rFonts w:eastAsia="Times New Roman"/>
          <w:sz w:val="28"/>
          <w:szCs w:val="28"/>
          <w:lang w:val="vi-VN" w:eastAsia="vi-VN"/>
        </w:rPr>
        <w:t>- Luật giáo dục nghề nghiệp.</w:t>
      </w:r>
    </w:p>
    <w:p w:rsidR="0052031C" w:rsidRPr="00976674" w:rsidRDefault="0052031C" w:rsidP="0052031C">
      <w:pPr>
        <w:shd w:val="clear" w:color="auto" w:fill="FFFFFF"/>
        <w:spacing w:before="120" w:after="120"/>
        <w:ind w:firstLine="567"/>
        <w:jc w:val="both"/>
        <w:rPr>
          <w:rFonts w:eastAsia="Times New Roman"/>
          <w:sz w:val="28"/>
          <w:szCs w:val="28"/>
          <w:lang w:val="vi-VN" w:eastAsia="vi-VN"/>
        </w:rPr>
      </w:pPr>
      <w:r w:rsidRPr="00976674">
        <w:rPr>
          <w:rFonts w:eastAsia="Times New Roman"/>
          <w:sz w:val="28"/>
          <w:szCs w:val="28"/>
          <w:lang w:val="vi-VN" w:eastAsia="vi-VN"/>
        </w:rPr>
        <w:t>- Nghị định số </w:t>
      </w:r>
      <w:hyperlink r:id="rId6" w:tgtFrame="_blank" w:tooltip="Nghị định 143/2016/NĐ-CP" w:history="1">
        <w:r w:rsidRPr="00976674">
          <w:rPr>
            <w:rFonts w:eastAsia="Times New Roman"/>
            <w:sz w:val="28"/>
            <w:szCs w:val="28"/>
            <w:lang w:val="vi-VN" w:eastAsia="vi-VN"/>
          </w:rPr>
          <w:t>143/2016/NĐ-CP</w:t>
        </w:r>
      </w:hyperlink>
      <w:r w:rsidRPr="00976674">
        <w:rPr>
          <w:rFonts w:eastAsia="Times New Roman"/>
          <w:sz w:val="28"/>
          <w:szCs w:val="28"/>
          <w:lang w:val="vi-VN" w:eastAsia="vi-VN"/>
        </w:rPr>
        <w:t> ngày 14/10/2016 của Chính phủ quy định điều kiện đầu tư và hoạt động trong lĩnh vực giáo dục nghề nghiệp.</w:t>
      </w:r>
    </w:p>
    <w:p w:rsidR="0052031C" w:rsidRPr="00976674" w:rsidRDefault="0052031C" w:rsidP="0052031C">
      <w:pPr>
        <w:shd w:val="clear" w:color="auto" w:fill="FFFFFF"/>
        <w:spacing w:before="120" w:after="120"/>
        <w:ind w:firstLine="567"/>
        <w:jc w:val="both"/>
        <w:rPr>
          <w:rFonts w:eastAsia="Times New Roman"/>
          <w:sz w:val="28"/>
          <w:szCs w:val="28"/>
          <w:lang w:val="vi-VN" w:eastAsia="vi-VN"/>
        </w:rPr>
      </w:pPr>
      <w:r w:rsidRPr="00976674">
        <w:rPr>
          <w:rFonts w:eastAsia="Times New Roman"/>
          <w:sz w:val="28"/>
          <w:szCs w:val="28"/>
          <w:lang w:val="vi-VN" w:eastAsia="vi-VN"/>
        </w:rPr>
        <w:t>- Nghị định số </w:t>
      </w:r>
      <w:hyperlink r:id="rId7" w:tgtFrame="_blank" w:tooltip="Nghị định 140/2018/NĐ-CP" w:history="1">
        <w:r w:rsidRPr="00976674">
          <w:rPr>
            <w:rFonts w:eastAsia="Times New Roman"/>
            <w:sz w:val="28"/>
            <w:szCs w:val="28"/>
            <w:lang w:val="vi-VN" w:eastAsia="vi-VN"/>
          </w:rPr>
          <w:t>140/2018/NĐ-CP</w:t>
        </w:r>
      </w:hyperlink>
      <w:r w:rsidRPr="00976674">
        <w:rPr>
          <w:rFonts w:eastAsia="Times New Roman"/>
          <w:sz w:val="28"/>
          <w:szCs w:val="28"/>
          <w:lang w:val="vi-VN" w:eastAsia="vi-VN"/>
        </w:rPr>
        <w:t> ngày 08/10/2018 của Chính phủ sửa đổi, bổ sung các Nghị định liên quan đến điều kiện đầu tư kinh doanh và thủ tục hành chính thuộc phạm vi quản lý nhà nước của Ủy ban nhân dân cấp tỉnh.</w:t>
      </w:r>
    </w:p>
    <w:p w:rsidR="0052031C" w:rsidRPr="00976674" w:rsidRDefault="0052031C" w:rsidP="0052031C">
      <w:pPr>
        <w:shd w:val="clear" w:color="auto" w:fill="FFFFFF"/>
        <w:spacing w:before="120" w:after="120"/>
        <w:ind w:firstLine="567"/>
        <w:jc w:val="both"/>
        <w:rPr>
          <w:rFonts w:eastAsia="Times New Roman"/>
          <w:sz w:val="28"/>
          <w:szCs w:val="28"/>
          <w:lang w:val="vi-VN" w:eastAsia="vi-VN"/>
        </w:rPr>
      </w:pPr>
      <w:r w:rsidRPr="00976674">
        <w:rPr>
          <w:rFonts w:eastAsia="Times New Roman"/>
          <w:sz w:val="28"/>
          <w:szCs w:val="28"/>
          <w:lang w:val="vi-VN" w:eastAsia="vi-VN"/>
        </w:rPr>
        <w:t>- Nghị định số </w:t>
      </w:r>
      <w:hyperlink r:id="rId8" w:tgtFrame="_blank" w:tooltip="Nghị định 15/2019/NĐ-CP" w:history="1">
        <w:r w:rsidRPr="00976674">
          <w:rPr>
            <w:rFonts w:eastAsia="Times New Roman"/>
            <w:sz w:val="28"/>
            <w:szCs w:val="28"/>
            <w:lang w:val="vi-VN" w:eastAsia="vi-VN"/>
          </w:rPr>
          <w:t>15/2019/NĐ-CP</w:t>
        </w:r>
      </w:hyperlink>
      <w:r w:rsidRPr="00976674">
        <w:rPr>
          <w:rFonts w:eastAsia="Times New Roman"/>
          <w:sz w:val="28"/>
          <w:szCs w:val="28"/>
          <w:lang w:val="vi-VN" w:eastAsia="vi-VN"/>
        </w:rPr>
        <w:t> ngày 01/02/2019 của Chính phủ quy định chi tiết một số điều và biện pháp thi hành của Luật giáo dục nghề nghiệp.</w:t>
      </w:r>
    </w:p>
    <w:p w:rsidR="0052031C" w:rsidRPr="00F709CA" w:rsidRDefault="0052031C" w:rsidP="0052031C">
      <w:pPr>
        <w:spacing w:before="120" w:after="120"/>
        <w:ind w:firstLine="567"/>
        <w:jc w:val="both"/>
        <w:rPr>
          <w:b/>
          <w:i/>
          <w:iCs/>
          <w:sz w:val="28"/>
          <w:szCs w:val="28"/>
          <w:lang w:val="vi-VN"/>
        </w:rPr>
      </w:pPr>
      <w:r w:rsidRPr="00F709CA">
        <w:rPr>
          <w:b/>
          <w:sz w:val="28"/>
          <w:szCs w:val="28"/>
        </w:rPr>
        <w:t>4</w:t>
      </w:r>
      <w:r w:rsidRPr="00F709CA">
        <w:rPr>
          <w:b/>
          <w:sz w:val="28"/>
          <w:szCs w:val="28"/>
          <w:lang w:val="vi-VN"/>
        </w:rPr>
        <w:t>.1</w:t>
      </w:r>
      <w:r w:rsidRPr="00F709CA">
        <w:rPr>
          <w:b/>
          <w:sz w:val="28"/>
          <w:szCs w:val="28"/>
        </w:rPr>
        <w:t>0</w:t>
      </w:r>
      <w:r w:rsidRPr="00F709CA">
        <w:rPr>
          <w:b/>
          <w:sz w:val="28"/>
          <w:szCs w:val="28"/>
          <w:lang w:val="vi-VN"/>
        </w:rPr>
        <w:t xml:space="preserve"> Lưu hồ sơ  (ISO)</w:t>
      </w:r>
    </w:p>
    <w:tbl>
      <w:tblPr>
        <w:tblpPr w:leftFromText="180" w:rightFromText="180" w:vertAnchor="text" w:tblpXSpec="center" w:tblpY="1"/>
        <w:tblOverlap w:val="neve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gridCol w:w="2510"/>
        <w:gridCol w:w="2466"/>
      </w:tblGrid>
      <w:tr w:rsidR="0052031C" w:rsidRPr="00F709CA" w:rsidTr="00BC4420">
        <w:trPr>
          <w:trHeight w:val="517"/>
        </w:trPr>
        <w:tc>
          <w:tcPr>
            <w:tcW w:w="3091" w:type="pct"/>
            <w:vAlign w:val="center"/>
          </w:tcPr>
          <w:p w:rsidR="0052031C" w:rsidRPr="00F709CA" w:rsidRDefault="0052031C" w:rsidP="00BC4420">
            <w:pPr>
              <w:spacing w:before="120" w:after="120"/>
              <w:jc w:val="center"/>
              <w:rPr>
                <w:sz w:val="28"/>
                <w:szCs w:val="28"/>
                <w:lang w:val="nl-NL"/>
              </w:rPr>
            </w:pPr>
            <w:r w:rsidRPr="00F709CA">
              <w:rPr>
                <w:b/>
                <w:bCs/>
                <w:sz w:val="28"/>
                <w:szCs w:val="28"/>
                <w:lang w:val="nl-NL"/>
              </w:rPr>
              <w:t>Thành phần hồ sơ lưu</w:t>
            </w:r>
          </w:p>
        </w:tc>
        <w:tc>
          <w:tcPr>
            <w:tcW w:w="963" w:type="pct"/>
            <w:vAlign w:val="center"/>
          </w:tcPr>
          <w:p w:rsidR="0052031C" w:rsidRPr="00F709CA" w:rsidRDefault="0052031C" w:rsidP="00BC4420">
            <w:pPr>
              <w:spacing w:before="120" w:after="120"/>
              <w:jc w:val="center"/>
              <w:rPr>
                <w:b/>
                <w:bCs/>
                <w:sz w:val="28"/>
                <w:szCs w:val="28"/>
                <w:lang w:val="nl-NL"/>
              </w:rPr>
            </w:pPr>
            <w:r w:rsidRPr="00F709CA">
              <w:rPr>
                <w:b/>
                <w:bCs/>
                <w:sz w:val="28"/>
                <w:szCs w:val="28"/>
                <w:lang w:val="nl-NL"/>
              </w:rPr>
              <w:t>Bộ phận lưu trữ</w:t>
            </w:r>
          </w:p>
        </w:tc>
        <w:tc>
          <w:tcPr>
            <w:tcW w:w="946" w:type="pct"/>
            <w:vAlign w:val="center"/>
          </w:tcPr>
          <w:p w:rsidR="0052031C" w:rsidRPr="00F709CA" w:rsidRDefault="0052031C" w:rsidP="00BC4420">
            <w:pPr>
              <w:spacing w:before="120" w:after="120"/>
              <w:jc w:val="center"/>
              <w:rPr>
                <w:sz w:val="28"/>
                <w:szCs w:val="28"/>
                <w:lang w:val="nl-NL"/>
              </w:rPr>
            </w:pPr>
            <w:r w:rsidRPr="00F709CA">
              <w:rPr>
                <w:b/>
                <w:bCs/>
                <w:sz w:val="28"/>
                <w:szCs w:val="28"/>
                <w:lang w:val="nl-NL"/>
              </w:rPr>
              <w:t>Thời gian lưu</w:t>
            </w:r>
          </w:p>
        </w:tc>
      </w:tr>
      <w:tr w:rsidR="0052031C" w:rsidRPr="003152EC" w:rsidTr="00BC4420">
        <w:trPr>
          <w:trHeight w:val="70"/>
        </w:trPr>
        <w:tc>
          <w:tcPr>
            <w:tcW w:w="3091" w:type="pct"/>
            <w:vAlign w:val="center"/>
          </w:tcPr>
          <w:p w:rsidR="0052031C" w:rsidRPr="00F709CA" w:rsidRDefault="0052031C" w:rsidP="00BC4420">
            <w:pPr>
              <w:spacing w:before="120" w:after="120"/>
              <w:jc w:val="both"/>
              <w:rPr>
                <w:sz w:val="28"/>
                <w:szCs w:val="28"/>
                <w:lang w:val="nl-NL"/>
              </w:rPr>
            </w:pPr>
            <w:r w:rsidRPr="00F709CA">
              <w:rPr>
                <w:sz w:val="28"/>
                <w:szCs w:val="28"/>
                <w:lang w:val="nl-NL"/>
              </w:rPr>
              <w:t>- Như mục 4.2;</w:t>
            </w:r>
          </w:p>
          <w:p w:rsidR="0052031C" w:rsidRPr="00F709CA" w:rsidRDefault="0052031C" w:rsidP="00BC4420">
            <w:pPr>
              <w:shd w:val="clear" w:color="auto" w:fill="FFFFFF"/>
              <w:spacing w:before="120" w:after="120"/>
              <w:jc w:val="both"/>
              <w:rPr>
                <w:sz w:val="28"/>
                <w:szCs w:val="28"/>
                <w:lang w:val="pt-BR"/>
              </w:rPr>
            </w:pPr>
            <w:r w:rsidRPr="00F709CA">
              <w:rPr>
                <w:rFonts w:eastAsia="Times New Roman"/>
                <w:color w:val="000000"/>
                <w:sz w:val="28"/>
                <w:szCs w:val="28"/>
                <w:lang w:val="pt-BR" w:eastAsia="vi-VN"/>
              </w:rPr>
              <w:t>- Quyết định chấm dứt đình chỉ liên kết đào tạo và cho phép hoạt động liên kết đào tạo trở lại.</w:t>
            </w:r>
          </w:p>
        </w:tc>
        <w:tc>
          <w:tcPr>
            <w:tcW w:w="963" w:type="pct"/>
            <w:vAlign w:val="center"/>
          </w:tcPr>
          <w:p w:rsidR="0052031C" w:rsidRPr="00F709CA" w:rsidRDefault="0052031C" w:rsidP="00BC4420">
            <w:pPr>
              <w:spacing w:before="120" w:after="120"/>
              <w:jc w:val="center"/>
              <w:rPr>
                <w:sz w:val="28"/>
                <w:szCs w:val="28"/>
                <w:lang w:val="nl-NL"/>
              </w:rPr>
            </w:pPr>
            <w:r w:rsidRPr="00F709CA">
              <w:rPr>
                <w:sz w:val="28"/>
                <w:szCs w:val="28"/>
                <w:lang w:val="nl-NL"/>
              </w:rPr>
              <w:t>Phòng Giáo dục nghề nghiệp</w:t>
            </w:r>
          </w:p>
        </w:tc>
        <w:tc>
          <w:tcPr>
            <w:tcW w:w="946" w:type="pct"/>
            <w:vMerge w:val="restart"/>
            <w:vAlign w:val="center"/>
          </w:tcPr>
          <w:p w:rsidR="0052031C" w:rsidRPr="00F709CA" w:rsidRDefault="0052031C" w:rsidP="00BC4420">
            <w:pPr>
              <w:spacing w:before="120" w:after="120"/>
              <w:jc w:val="both"/>
              <w:rPr>
                <w:sz w:val="28"/>
                <w:szCs w:val="28"/>
                <w:lang w:val="nl-NL"/>
              </w:rPr>
            </w:pPr>
            <w:r w:rsidRPr="00F709CA">
              <w:rPr>
                <w:sz w:val="28"/>
                <w:szCs w:val="28"/>
                <w:lang w:val="nl-NL"/>
              </w:rPr>
              <w:t>05  năm, sau đó chuyển hồ sơ đến kho lưu trữ của Tỉnh</w:t>
            </w:r>
          </w:p>
        </w:tc>
      </w:tr>
      <w:tr w:rsidR="0052031C" w:rsidRPr="003152EC" w:rsidTr="00BC4420">
        <w:trPr>
          <w:trHeight w:val="517"/>
        </w:trPr>
        <w:tc>
          <w:tcPr>
            <w:tcW w:w="3091" w:type="pct"/>
            <w:vAlign w:val="center"/>
          </w:tcPr>
          <w:p w:rsidR="0052031C" w:rsidRPr="00F709CA" w:rsidRDefault="0052031C" w:rsidP="00BC4420">
            <w:pPr>
              <w:tabs>
                <w:tab w:val="left" w:pos="709"/>
              </w:tabs>
              <w:spacing w:before="120" w:after="120"/>
              <w:jc w:val="both"/>
              <w:rPr>
                <w:rFonts w:eastAsia="Times New Roman"/>
                <w:sz w:val="28"/>
                <w:szCs w:val="28"/>
                <w:lang w:val="nl-NL"/>
              </w:rPr>
            </w:pPr>
            <w:r w:rsidRPr="00F709CA">
              <w:rPr>
                <w:rFonts w:eastAsia="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Fonts w:eastAsia="Times New Roman"/>
                <w:color w:val="000000"/>
                <w:sz w:val="28"/>
                <w:szCs w:val="28"/>
                <w:lang w:val="nl-NL"/>
              </w:rPr>
              <w:t>về thực hiện cơ chế một cửa, một cửa liên thông trong giải quyết thủ tục hành chính</w:t>
            </w:r>
            <w:r w:rsidRPr="00F709CA">
              <w:rPr>
                <w:rFonts w:eastAsia="Times New Roman"/>
                <w:sz w:val="28"/>
                <w:szCs w:val="28"/>
                <w:lang w:val="nl-NL"/>
              </w:rPr>
              <w:t xml:space="preserve">. </w:t>
            </w:r>
          </w:p>
        </w:tc>
        <w:tc>
          <w:tcPr>
            <w:tcW w:w="963" w:type="pct"/>
            <w:vAlign w:val="center"/>
          </w:tcPr>
          <w:p w:rsidR="0052031C" w:rsidRPr="00F709CA" w:rsidRDefault="0052031C" w:rsidP="00BC4420">
            <w:pPr>
              <w:spacing w:before="120" w:after="120"/>
              <w:jc w:val="center"/>
              <w:rPr>
                <w:sz w:val="28"/>
                <w:szCs w:val="28"/>
                <w:lang w:val="nl-NL"/>
              </w:rPr>
            </w:pPr>
            <w:r w:rsidRPr="00F709CA">
              <w:rPr>
                <w:spacing w:val="-4"/>
                <w:sz w:val="28"/>
                <w:szCs w:val="28"/>
                <w:lang w:val="nl-NL"/>
              </w:rPr>
              <w:t>Bộ phận tiếp nhận và trả kết quả</w:t>
            </w:r>
          </w:p>
        </w:tc>
        <w:tc>
          <w:tcPr>
            <w:tcW w:w="946" w:type="pct"/>
            <w:vMerge/>
            <w:vAlign w:val="center"/>
          </w:tcPr>
          <w:p w:rsidR="0052031C" w:rsidRPr="00F709CA" w:rsidRDefault="0052031C" w:rsidP="00BC4420">
            <w:pPr>
              <w:spacing w:before="120" w:after="120"/>
              <w:jc w:val="both"/>
              <w:rPr>
                <w:sz w:val="28"/>
                <w:szCs w:val="28"/>
                <w:highlight w:val="yellow"/>
                <w:lang w:val="nl-NL"/>
              </w:rPr>
            </w:pPr>
          </w:p>
        </w:tc>
      </w:tr>
    </w:tbl>
    <w:p w:rsidR="0052031C" w:rsidRPr="00F709CA" w:rsidRDefault="0052031C" w:rsidP="0052031C">
      <w:pPr>
        <w:tabs>
          <w:tab w:val="left" w:pos="0"/>
        </w:tabs>
        <w:spacing w:before="120" w:after="120"/>
        <w:jc w:val="right"/>
        <w:rPr>
          <w:b/>
          <w:bCs/>
          <w:szCs w:val="26"/>
          <w:lang w:val="nl-NL"/>
        </w:rPr>
        <w:sectPr w:rsidR="0052031C" w:rsidRPr="00F709CA" w:rsidSect="00B0096F">
          <w:headerReference w:type="default" r:id="rId9"/>
          <w:headerReference w:type="first" r:id="rId10"/>
          <w:pgSz w:w="16840" w:h="11907" w:orient="landscape" w:code="9"/>
          <w:pgMar w:top="1134" w:right="1021" w:bottom="1134" w:left="1871" w:header="567" w:footer="567" w:gutter="0"/>
          <w:cols w:space="720"/>
          <w:titlePg/>
          <w:docGrid w:linePitch="326"/>
        </w:sectPr>
      </w:pPr>
    </w:p>
    <w:p w:rsidR="0052031C" w:rsidRPr="00F709CA" w:rsidRDefault="0052031C" w:rsidP="0052031C">
      <w:pPr>
        <w:shd w:val="clear" w:color="auto" w:fill="FFFFFF"/>
        <w:spacing w:before="120" w:after="120"/>
        <w:jc w:val="center"/>
        <w:rPr>
          <w:rFonts w:eastAsia="Times New Roman"/>
          <w:color w:val="333333"/>
          <w:szCs w:val="26"/>
          <w:lang w:val="nl-NL" w:eastAsia="vi-VN"/>
        </w:rPr>
      </w:pPr>
      <w:bookmarkStart w:id="0" w:name="chuong_phuluc_1"/>
      <w:r w:rsidRPr="00F709CA">
        <w:rPr>
          <w:rFonts w:eastAsia="Times New Roman"/>
          <w:b/>
          <w:bCs/>
          <w:color w:val="000000"/>
          <w:szCs w:val="26"/>
          <w:lang w:val="nl-NL" w:eastAsia="vi-VN"/>
        </w:rPr>
        <w:lastRenderedPageBreak/>
        <w:t>PHỤ LỤC I</w:t>
      </w:r>
      <w:bookmarkEnd w:id="0"/>
    </w:p>
    <w:p w:rsidR="0052031C" w:rsidRPr="00F709CA" w:rsidRDefault="0052031C" w:rsidP="0052031C">
      <w:pPr>
        <w:shd w:val="clear" w:color="auto" w:fill="FFFFFF"/>
        <w:spacing w:before="120" w:after="120"/>
        <w:jc w:val="center"/>
        <w:rPr>
          <w:rFonts w:eastAsia="Times New Roman"/>
          <w:b/>
          <w:color w:val="000000"/>
          <w:szCs w:val="26"/>
          <w:lang w:val="nl-NL" w:eastAsia="vi-VN"/>
        </w:rPr>
      </w:pPr>
      <w:bookmarkStart w:id="1" w:name="chuong_phuluc_1_name"/>
      <w:r w:rsidRPr="00F709CA">
        <w:rPr>
          <w:rFonts w:eastAsia="Times New Roman"/>
          <w:b/>
          <w:color w:val="000000"/>
          <w:szCs w:val="26"/>
          <w:lang w:val="nl-NL" w:eastAsia="vi-VN"/>
        </w:rPr>
        <w:t>MẪU VĂN BẢN ĐỀ NGHỊ THÀNH LẬP, CHO PHÉP</w:t>
      </w:r>
    </w:p>
    <w:p w:rsidR="0052031C" w:rsidRPr="00F709CA" w:rsidRDefault="0052031C" w:rsidP="0052031C">
      <w:pPr>
        <w:shd w:val="clear" w:color="auto" w:fill="FFFFFF"/>
        <w:spacing w:before="120" w:after="120"/>
        <w:jc w:val="center"/>
        <w:rPr>
          <w:rFonts w:eastAsia="Times New Roman"/>
          <w:i/>
          <w:iCs/>
          <w:color w:val="333333"/>
          <w:szCs w:val="26"/>
          <w:lang w:val="nl-NL" w:eastAsia="vi-VN"/>
        </w:rPr>
      </w:pPr>
      <w:r w:rsidRPr="00F709CA">
        <w:rPr>
          <w:rFonts w:eastAsia="Times New Roman"/>
          <w:b/>
          <w:color w:val="000000"/>
          <w:szCs w:val="26"/>
          <w:lang w:val="nl-NL" w:eastAsia="vi-VN"/>
        </w:rPr>
        <w:t>THÀNH LẬP CƠ SỞ GIÁO DỤC NGHỀ NGHIỆP</w:t>
      </w:r>
      <w:bookmarkEnd w:id="1"/>
      <w:r w:rsidRPr="00F709CA">
        <w:rPr>
          <w:rFonts w:eastAsia="Times New Roman"/>
          <w:b/>
          <w:color w:val="333333"/>
          <w:szCs w:val="26"/>
          <w:lang w:val="nl-NL" w:eastAsia="vi-VN"/>
        </w:rPr>
        <w:br/>
      </w:r>
      <w:r w:rsidRPr="00F709CA">
        <w:rPr>
          <w:rFonts w:eastAsia="Times New Roman"/>
          <w:i/>
          <w:iCs/>
          <w:color w:val="333333"/>
          <w:szCs w:val="26"/>
          <w:lang w:val="nl-NL" w:eastAsia="vi-VN"/>
        </w:rPr>
        <w:t>(Kèm theo Nghị định số 143/2016/NĐ-CP ngày 14/10/2016 của Chính phủ)</w:t>
      </w:r>
    </w:p>
    <w:p w:rsidR="0052031C" w:rsidRPr="00F709CA" w:rsidRDefault="0052031C" w:rsidP="0052031C">
      <w:pPr>
        <w:shd w:val="clear" w:color="auto" w:fill="FFFFFF"/>
        <w:spacing w:before="120" w:after="120"/>
        <w:jc w:val="center"/>
        <w:rPr>
          <w:rFonts w:eastAsia="Times New Roman"/>
          <w:color w:val="333333"/>
          <w:szCs w:val="26"/>
          <w:lang w:val="nl-NL" w:eastAsia="vi-VN"/>
        </w:rPr>
      </w:pPr>
    </w:p>
    <w:tbl>
      <w:tblPr>
        <w:tblW w:w="9356" w:type="dxa"/>
        <w:jc w:val="center"/>
        <w:shd w:val="clear" w:color="auto" w:fill="FFFFFF"/>
        <w:tblCellMar>
          <w:left w:w="0" w:type="dxa"/>
          <w:right w:w="0" w:type="dxa"/>
        </w:tblCellMar>
        <w:tblLook w:val="04A0" w:firstRow="1" w:lastRow="0" w:firstColumn="1" w:lastColumn="0" w:noHBand="0" w:noVBand="1"/>
      </w:tblPr>
      <w:tblGrid>
        <w:gridCol w:w="3085"/>
        <w:gridCol w:w="6271"/>
      </w:tblGrid>
      <w:tr w:rsidR="0052031C" w:rsidRPr="00F709CA" w:rsidTr="00BC4420">
        <w:trPr>
          <w:jc w:val="center"/>
        </w:trPr>
        <w:tc>
          <w:tcPr>
            <w:tcW w:w="3085" w:type="dxa"/>
            <w:shd w:val="clear" w:color="auto" w:fill="FFFFFF"/>
            <w:tcMar>
              <w:top w:w="0" w:type="dxa"/>
              <w:left w:w="108" w:type="dxa"/>
              <w:bottom w:w="0" w:type="dxa"/>
              <w:right w:w="108" w:type="dxa"/>
            </w:tcMa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…………(1)………..</w:t>
            </w:r>
            <w:r w:rsidRPr="00F709CA">
              <w:rPr>
                <w:rFonts w:eastAsia="Times New Roman"/>
                <w:b/>
                <w:bCs/>
                <w:color w:val="333333"/>
                <w:szCs w:val="26"/>
                <w:lang w:eastAsia="vi-VN"/>
              </w:rPr>
              <w:br/>
              <w:t>…………(2)………..</w:t>
            </w:r>
            <w:r w:rsidRPr="00F709CA">
              <w:rPr>
                <w:rFonts w:eastAsia="Times New Roman"/>
                <w:b/>
                <w:bCs/>
                <w:color w:val="333333"/>
                <w:szCs w:val="26"/>
                <w:lang w:eastAsia="vi-VN"/>
              </w:rPr>
              <w:br/>
              <w:t>-------</w:t>
            </w:r>
          </w:p>
        </w:tc>
        <w:tc>
          <w:tcPr>
            <w:tcW w:w="6271" w:type="dxa"/>
            <w:shd w:val="clear" w:color="auto" w:fill="FFFFFF"/>
            <w:tcMar>
              <w:top w:w="0" w:type="dxa"/>
              <w:left w:w="108" w:type="dxa"/>
              <w:bottom w:w="0" w:type="dxa"/>
              <w:right w:w="108" w:type="dxa"/>
            </w:tcMa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CỘNG HÒA XÃ HỘI CHỦ NGHĨA VIỆT NAM</w:t>
            </w:r>
            <w:r w:rsidRPr="00F709CA">
              <w:rPr>
                <w:rFonts w:eastAsia="Times New Roman"/>
                <w:b/>
                <w:bCs/>
                <w:color w:val="333333"/>
                <w:szCs w:val="26"/>
                <w:lang w:eastAsia="vi-VN"/>
              </w:rPr>
              <w:br/>
              <w:t>Độc lập - Tự do - Hạnh phúc</w:t>
            </w:r>
            <w:r w:rsidRPr="00F709CA">
              <w:rPr>
                <w:rFonts w:eastAsia="Times New Roman"/>
                <w:b/>
                <w:bCs/>
                <w:color w:val="333333"/>
                <w:szCs w:val="26"/>
                <w:lang w:eastAsia="vi-VN"/>
              </w:rPr>
              <w:br/>
              <w:t>---------------</w:t>
            </w:r>
          </w:p>
        </w:tc>
      </w:tr>
      <w:tr w:rsidR="0052031C" w:rsidRPr="00F709CA" w:rsidTr="00BC4420">
        <w:trPr>
          <w:jc w:val="center"/>
        </w:trPr>
        <w:tc>
          <w:tcPr>
            <w:tcW w:w="3085" w:type="dxa"/>
            <w:shd w:val="clear" w:color="auto" w:fill="FFFFFF"/>
            <w:tcMar>
              <w:top w:w="0" w:type="dxa"/>
              <w:left w:w="108" w:type="dxa"/>
              <w:bottom w:w="0" w:type="dxa"/>
              <w:right w:w="108" w:type="dxa"/>
            </w:tcMa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Số:      /…..-…….</w:t>
            </w:r>
            <w:r w:rsidRPr="00F709CA">
              <w:rPr>
                <w:rFonts w:eastAsia="Times New Roman"/>
                <w:color w:val="333333"/>
                <w:szCs w:val="26"/>
                <w:lang w:eastAsia="vi-VN"/>
              </w:rPr>
              <w:br/>
              <w:t>V/v đề nghị thành lập, cho phép thành lập ...(3)...</w:t>
            </w:r>
          </w:p>
        </w:tc>
        <w:tc>
          <w:tcPr>
            <w:tcW w:w="6271" w:type="dxa"/>
            <w:shd w:val="clear" w:color="auto" w:fill="FFFFFF"/>
            <w:tcMar>
              <w:top w:w="0" w:type="dxa"/>
              <w:left w:w="108" w:type="dxa"/>
              <w:bottom w:w="0" w:type="dxa"/>
              <w:right w:w="108" w:type="dxa"/>
            </w:tcMa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i/>
                <w:iCs/>
                <w:color w:val="333333"/>
                <w:szCs w:val="26"/>
                <w:lang w:eastAsia="vi-VN"/>
              </w:rPr>
              <w:t>………., ngày …. tháng …. năm 20….</w:t>
            </w:r>
          </w:p>
        </w:tc>
      </w:tr>
    </w:tbl>
    <w:p w:rsidR="0052031C" w:rsidRPr="00F709CA" w:rsidRDefault="0052031C" w:rsidP="0052031C">
      <w:pPr>
        <w:shd w:val="clear" w:color="auto" w:fill="FFFFFF"/>
        <w:spacing w:before="120" w:after="120"/>
        <w:rPr>
          <w:rFonts w:eastAsia="Times New Roman"/>
          <w:color w:val="333333"/>
          <w:szCs w:val="26"/>
          <w:lang w:eastAsia="vi-VN"/>
        </w:rPr>
      </w:pPr>
      <w:r w:rsidRPr="00F709CA">
        <w:rPr>
          <w:rFonts w:eastAsia="Times New Roman"/>
          <w:color w:val="333333"/>
          <w:szCs w:val="26"/>
          <w:lang w:eastAsia="vi-VN"/>
        </w:rPr>
        <w:t> </w:t>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color w:val="333333"/>
          <w:szCs w:val="26"/>
          <w:lang w:eastAsia="vi-VN"/>
        </w:rPr>
        <w:t>Kính gửi: ………………………………………………………………….</w:t>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color w:val="333333"/>
          <w:szCs w:val="26"/>
          <w:lang w:eastAsia="vi-VN"/>
        </w:rPr>
        <w:t>.. ………………………………(4……………………………</w:t>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color w:val="333333"/>
          <w:szCs w:val="26"/>
          <w:lang w:eastAsia="vi-VN"/>
        </w:rPr>
        <w:t>đề nghị thành lập, cho phép thành lập …………………..(5).............................................</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eastAsia="vi-VN"/>
        </w:rPr>
        <w:t>1. Lý do đề nghị thành lập, cho phép thành lập cơ sở giáo dục nghề nghiệp: ....................</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2. Thông tin về cơ sở giáo dục nghề nghiệp đề nghị thành lập, cho phép thành lập:</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Tên cơ sở giáo dục nghề nghiệp: ………………………(6)..................................................</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Tên giao dịch quốc tế bằng tiếng Anh (nếu có): .................................................................</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Địa chỉ trụ sở chính: ………………………….…….(7).......................................................</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Phân hiệu/địa điểm đào tạo (nếu có): ………………………..(8)......................................</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Số điện thoại: ……………………… Fax: ..........................................................................</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Website (nếu có): ……………………… Email:...................................................................</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3. Chức năng, nhiệm vụ chủ yếu của cơ sở giáo dục nghề nghiệp: .......................................</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4. Ngành, nghề đào tạo và trình độ đào tạo</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a) Tại trụ sở chính</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b) Tại phân hiệu/địa điểm đào tạo (nếu có)</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5. Dự kiến quy mô tuyển sinh và đối tượng tuyển sinh</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lastRenderedPageBreak/>
        <w:t>a) Tại trụ sở chính</w:t>
      </w:r>
    </w:p>
    <w:p w:rsidR="0052031C" w:rsidRPr="00F709CA" w:rsidRDefault="0052031C" w:rsidP="0052031C">
      <w:pPr>
        <w:shd w:val="clear" w:color="auto" w:fill="FFFFFF"/>
        <w:spacing w:before="120" w:after="120"/>
        <w:jc w:val="both"/>
        <w:rPr>
          <w:rFonts w:eastAsia="Times New Roman"/>
          <w:color w:val="333333"/>
          <w:szCs w:val="26"/>
          <w:lang w:val="vi-VN" w:eastAsia="vi-VN"/>
        </w:rPr>
      </w:pPr>
      <w:r w:rsidRPr="00F709CA">
        <w:rPr>
          <w:rFonts w:eastAsia="Times New Roman"/>
          <w:color w:val="333333"/>
          <w:szCs w:val="26"/>
          <w:lang w:val="vi-VN" w:eastAsia="vi-VN"/>
        </w:rPr>
        <w:t>- Đối tượng tuyển sinh: ........................................................................................................</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 Quy mô tuyển sinh:</w:t>
      </w:r>
    </w:p>
    <w:tbl>
      <w:tblPr>
        <w:tblW w:w="9992" w:type="dxa"/>
        <w:jc w:val="center"/>
        <w:shd w:val="clear" w:color="auto" w:fill="FFFFFF"/>
        <w:tblCellMar>
          <w:left w:w="0" w:type="dxa"/>
          <w:right w:w="0" w:type="dxa"/>
        </w:tblCellMar>
        <w:tblLook w:val="04A0" w:firstRow="1" w:lastRow="0" w:firstColumn="1" w:lastColumn="0" w:noHBand="0" w:noVBand="1"/>
      </w:tblPr>
      <w:tblGrid>
        <w:gridCol w:w="621"/>
        <w:gridCol w:w="3193"/>
        <w:gridCol w:w="1237"/>
        <w:gridCol w:w="927"/>
        <w:gridCol w:w="927"/>
        <w:gridCol w:w="823"/>
        <w:gridCol w:w="927"/>
        <w:gridCol w:w="1337"/>
      </w:tblGrid>
      <w:tr w:rsidR="0052031C" w:rsidRPr="00F709CA" w:rsidTr="00BC4420">
        <w:trPr>
          <w:jc w:val="center"/>
        </w:trPr>
        <w:tc>
          <w:tcPr>
            <w:tcW w:w="31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TT</w:t>
            </w:r>
          </w:p>
        </w:tc>
        <w:tc>
          <w:tcPr>
            <w:tcW w:w="1598" w:type="pct"/>
            <w:vMerge w:val="restart"/>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Tên ngành, nghề và trình độ đào tạo</w:t>
            </w:r>
          </w:p>
        </w:tc>
        <w:tc>
          <w:tcPr>
            <w:tcW w:w="619" w:type="pct"/>
            <w:vMerge w:val="restart"/>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Thời gian đào tạo</w:t>
            </w:r>
          </w:p>
        </w:tc>
        <w:tc>
          <w:tcPr>
            <w:tcW w:w="2473" w:type="pct"/>
            <w:gridSpan w:val="5"/>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Dự kiến quy mô tuyển sinh</w:t>
            </w:r>
          </w:p>
        </w:tc>
      </w:tr>
      <w:tr w:rsidR="0052031C" w:rsidRPr="00F709CA" w:rsidTr="00BC442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412"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67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r>
      <w:tr w:rsidR="0052031C" w:rsidRPr="00F709CA" w:rsidTr="00BC4420">
        <w:trPr>
          <w:jc w:val="center"/>
        </w:trPr>
        <w:tc>
          <w:tcPr>
            <w:tcW w:w="31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I</w:t>
            </w:r>
          </w:p>
        </w:tc>
        <w:tc>
          <w:tcPr>
            <w:tcW w:w="1598"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Cao đẳng (9)</w:t>
            </w:r>
          </w:p>
        </w:tc>
        <w:tc>
          <w:tcPr>
            <w:tcW w:w="619"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12"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7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1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1</w:t>
            </w:r>
          </w:p>
        </w:tc>
        <w:tc>
          <w:tcPr>
            <w:tcW w:w="1598"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19"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12"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7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1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1598"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w:t>
            </w:r>
          </w:p>
        </w:tc>
        <w:tc>
          <w:tcPr>
            <w:tcW w:w="619"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12"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7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1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II</w:t>
            </w:r>
          </w:p>
        </w:tc>
        <w:tc>
          <w:tcPr>
            <w:tcW w:w="1598"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Trung cấp (10)</w:t>
            </w:r>
          </w:p>
        </w:tc>
        <w:tc>
          <w:tcPr>
            <w:tcW w:w="619"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12"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7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1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1</w:t>
            </w:r>
          </w:p>
        </w:tc>
        <w:tc>
          <w:tcPr>
            <w:tcW w:w="1598"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19"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12"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7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1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1598"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w:t>
            </w:r>
          </w:p>
        </w:tc>
        <w:tc>
          <w:tcPr>
            <w:tcW w:w="619"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12"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7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1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III</w:t>
            </w:r>
          </w:p>
        </w:tc>
        <w:tc>
          <w:tcPr>
            <w:tcW w:w="1598"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Sơ cấp (11)</w:t>
            </w:r>
          </w:p>
        </w:tc>
        <w:tc>
          <w:tcPr>
            <w:tcW w:w="619"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12"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7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1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1</w:t>
            </w:r>
          </w:p>
        </w:tc>
        <w:tc>
          <w:tcPr>
            <w:tcW w:w="1598"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19"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12"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7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1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1598"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w:t>
            </w:r>
          </w:p>
        </w:tc>
        <w:tc>
          <w:tcPr>
            <w:tcW w:w="619"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12"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7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1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IV</w:t>
            </w:r>
          </w:p>
        </w:tc>
        <w:tc>
          <w:tcPr>
            <w:tcW w:w="1598"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Tổng cộng</w:t>
            </w:r>
          </w:p>
        </w:tc>
        <w:tc>
          <w:tcPr>
            <w:tcW w:w="619"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12"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64"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7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bl>
    <w:p w:rsidR="0052031C" w:rsidRPr="00F709CA" w:rsidRDefault="0052031C" w:rsidP="0052031C">
      <w:pPr>
        <w:shd w:val="clear" w:color="auto" w:fill="FFFFFF"/>
        <w:spacing w:before="120" w:after="120"/>
        <w:rPr>
          <w:rFonts w:eastAsia="Times New Roman"/>
          <w:color w:val="333333"/>
          <w:szCs w:val="26"/>
          <w:lang w:eastAsia="vi-VN"/>
        </w:rPr>
      </w:pPr>
      <w:r w:rsidRPr="00F709CA">
        <w:rPr>
          <w:rFonts w:eastAsia="Times New Roman"/>
          <w:color w:val="333333"/>
          <w:szCs w:val="26"/>
          <w:lang w:eastAsia="vi-VN"/>
        </w:rPr>
        <w:t>b) Tại phân hiệu/địa điểm đào tạo (nếu có): ghi riêng cho từng phân hiệu/địa điểm đào tạo</w:t>
      </w:r>
    </w:p>
    <w:p w:rsidR="0052031C" w:rsidRPr="00F709CA" w:rsidRDefault="0052031C" w:rsidP="0052031C">
      <w:pPr>
        <w:shd w:val="clear" w:color="auto" w:fill="FFFFFF"/>
        <w:spacing w:before="120" w:after="120"/>
        <w:rPr>
          <w:rFonts w:eastAsia="Times New Roman"/>
          <w:color w:val="333333"/>
          <w:szCs w:val="26"/>
          <w:lang w:eastAsia="vi-VN"/>
        </w:rPr>
      </w:pPr>
      <w:r w:rsidRPr="00F709CA">
        <w:rPr>
          <w:rFonts w:eastAsia="Times New Roman"/>
          <w:color w:val="333333"/>
          <w:szCs w:val="26"/>
          <w:lang w:eastAsia="vi-VN"/>
        </w:rPr>
        <w:t>- Đối tượng tuyển sinh: .........................................................................................................</w:t>
      </w:r>
    </w:p>
    <w:p w:rsidR="0052031C" w:rsidRPr="00F709CA" w:rsidRDefault="0052031C" w:rsidP="0052031C">
      <w:pPr>
        <w:shd w:val="clear" w:color="auto" w:fill="FFFFFF"/>
        <w:spacing w:before="120" w:after="120"/>
        <w:rPr>
          <w:rFonts w:eastAsia="Times New Roman"/>
          <w:color w:val="333333"/>
          <w:szCs w:val="26"/>
          <w:lang w:eastAsia="vi-VN"/>
        </w:rPr>
      </w:pPr>
      <w:r w:rsidRPr="00F709CA">
        <w:rPr>
          <w:rFonts w:eastAsia="Times New Roman"/>
          <w:color w:val="333333"/>
          <w:szCs w:val="26"/>
          <w:lang w:eastAsia="vi-VN"/>
        </w:rPr>
        <w:t>..............................................................................................................................................</w:t>
      </w:r>
    </w:p>
    <w:p w:rsidR="0052031C" w:rsidRPr="00F709CA" w:rsidRDefault="0052031C" w:rsidP="0052031C">
      <w:pPr>
        <w:shd w:val="clear" w:color="auto" w:fill="FFFFFF"/>
        <w:spacing w:before="120" w:after="120"/>
        <w:rPr>
          <w:rFonts w:eastAsia="Times New Roman"/>
          <w:color w:val="333333"/>
          <w:szCs w:val="26"/>
          <w:lang w:eastAsia="vi-VN"/>
        </w:rPr>
      </w:pPr>
      <w:r w:rsidRPr="00F709CA">
        <w:rPr>
          <w:rFonts w:eastAsia="Times New Roman"/>
          <w:color w:val="333333"/>
          <w:szCs w:val="26"/>
          <w:lang w:eastAsia="vi-VN"/>
        </w:rPr>
        <w:t>- Quy mô tuyển sinh:</w:t>
      </w:r>
    </w:p>
    <w:tbl>
      <w:tblPr>
        <w:tblW w:w="0" w:type="dxa"/>
        <w:jc w:val="center"/>
        <w:shd w:val="clear" w:color="auto" w:fill="FFFFFF"/>
        <w:tblCellMar>
          <w:left w:w="0" w:type="dxa"/>
          <w:right w:w="0" w:type="dxa"/>
        </w:tblCellMar>
        <w:tblLook w:val="04A0" w:firstRow="1" w:lastRow="0" w:firstColumn="1" w:lastColumn="0" w:noHBand="0" w:noVBand="1"/>
      </w:tblPr>
      <w:tblGrid>
        <w:gridCol w:w="579"/>
        <w:gridCol w:w="2998"/>
        <w:gridCol w:w="1162"/>
        <w:gridCol w:w="871"/>
        <w:gridCol w:w="871"/>
        <w:gridCol w:w="871"/>
        <w:gridCol w:w="871"/>
        <w:gridCol w:w="1162"/>
      </w:tblGrid>
      <w:tr w:rsidR="0052031C" w:rsidRPr="00F709CA" w:rsidTr="00BC4420">
        <w:trPr>
          <w:jc w:val="center"/>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Tên ngành, nghề và trình độ đào tạo</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Thời gian đào tạo</w:t>
            </w:r>
          </w:p>
        </w:tc>
        <w:tc>
          <w:tcPr>
            <w:tcW w:w="2400" w:type="pct"/>
            <w:gridSpan w:val="5"/>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Dự kiến quy mô tuyển sinh</w:t>
            </w:r>
          </w:p>
        </w:tc>
      </w:tr>
      <w:tr w:rsidR="0052031C" w:rsidRPr="00F709CA" w:rsidTr="00BC4420">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r>
      <w:tr w:rsidR="0052031C" w:rsidRPr="00F709CA" w:rsidTr="00BC4420">
        <w:trPr>
          <w:jc w:val="center"/>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I</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Cao đẳng (12)</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r>
      <w:tr w:rsidR="0052031C" w:rsidRPr="00F709CA" w:rsidTr="00BC4420">
        <w:trPr>
          <w:jc w:val="center"/>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1</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lastRenderedPageBreak/>
              <w:t>II</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Trung cấp (13)</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r>
      <w:tr w:rsidR="0052031C" w:rsidRPr="00F709CA" w:rsidTr="00BC4420">
        <w:trPr>
          <w:jc w:val="center"/>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1</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III</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Sơ cấp (14)</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r>
      <w:tr w:rsidR="0052031C" w:rsidRPr="00F709CA" w:rsidTr="00BC4420">
        <w:trPr>
          <w:jc w:val="center"/>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1</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rPr>
          <w:jc w:val="center"/>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IV</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Tổng cộng</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r>
    </w:tbl>
    <w:p w:rsidR="0052031C" w:rsidRPr="00F709CA" w:rsidRDefault="0052031C" w:rsidP="0052031C">
      <w:pPr>
        <w:shd w:val="clear" w:color="auto" w:fill="FFFFFF"/>
        <w:spacing w:before="120" w:after="120"/>
        <w:rPr>
          <w:rFonts w:eastAsia="Times New Roman"/>
          <w:color w:val="333333"/>
          <w:szCs w:val="26"/>
          <w:lang w:eastAsia="vi-VN"/>
        </w:rPr>
      </w:pPr>
      <w:r w:rsidRPr="00F709CA">
        <w:rPr>
          <w:rFonts w:eastAsia="Times New Roman"/>
          <w:color w:val="333333"/>
          <w:szCs w:val="26"/>
          <w:lang w:eastAsia="vi-VN"/>
        </w:rPr>
        <w:t>(Kèm theo đề án thành lập/cho phép thành lập cơ sở giáo dục nghề nghiệp)</w:t>
      </w:r>
    </w:p>
    <w:p w:rsidR="0052031C" w:rsidRPr="00F709CA" w:rsidRDefault="0052031C" w:rsidP="0052031C">
      <w:pPr>
        <w:shd w:val="clear" w:color="auto" w:fill="FFFFFF"/>
        <w:spacing w:before="120" w:after="120"/>
        <w:rPr>
          <w:rFonts w:eastAsia="Times New Roman"/>
          <w:color w:val="333333"/>
          <w:szCs w:val="26"/>
          <w:lang w:eastAsia="vi-VN"/>
        </w:rPr>
      </w:pPr>
      <w:r w:rsidRPr="00F709CA">
        <w:rPr>
          <w:rFonts w:eastAsia="Times New Roman"/>
          <w:color w:val="333333"/>
          <w:szCs w:val="26"/>
          <w:lang w:eastAsia="vi-VN"/>
        </w:rPr>
        <w:t>Đề nghị ……………………………(15)……………………………………. xem xét quyết định./.</w:t>
      </w:r>
    </w:p>
    <w:p w:rsidR="0052031C" w:rsidRPr="00F709CA" w:rsidRDefault="0052031C" w:rsidP="0052031C">
      <w:pPr>
        <w:shd w:val="clear" w:color="auto" w:fill="FFFFFF"/>
        <w:spacing w:before="120" w:after="120"/>
        <w:rPr>
          <w:rFonts w:eastAsia="Times New Roman"/>
          <w:color w:val="333333"/>
          <w:szCs w:val="26"/>
          <w:lang w:eastAsia="vi-VN"/>
        </w:rPr>
      </w:pPr>
      <w:r w:rsidRPr="00F709CA">
        <w:rPr>
          <w:rFonts w:eastAsia="Times New Roman"/>
          <w:color w:val="333333"/>
          <w:szCs w:val="26"/>
          <w:lang w:eastAsia="vi-VN"/>
        </w:rPr>
        <w:t> </w:t>
      </w:r>
    </w:p>
    <w:tbl>
      <w:tblPr>
        <w:tblW w:w="0" w:type="auto"/>
        <w:jc w:val="center"/>
        <w:shd w:val="clear" w:color="auto" w:fill="FFFFFF"/>
        <w:tblCellMar>
          <w:left w:w="0" w:type="dxa"/>
          <w:right w:w="0" w:type="dxa"/>
        </w:tblCellMar>
        <w:tblLook w:val="04A0" w:firstRow="1" w:lastRow="0" w:firstColumn="1" w:lastColumn="0" w:noHBand="0" w:noVBand="1"/>
      </w:tblPr>
      <w:tblGrid>
        <w:gridCol w:w="4428"/>
        <w:gridCol w:w="4428"/>
      </w:tblGrid>
      <w:tr w:rsidR="0052031C" w:rsidRPr="00F709CA" w:rsidTr="00BC4420">
        <w:trPr>
          <w:jc w:val="center"/>
        </w:trPr>
        <w:tc>
          <w:tcPr>
            <w:tcW w:w="4428" w:type="dxa"/>
            <w:shd w:val="clear" w:color="auto" w:fill="FFFFFF"/>
            <w:tcMar>
              <w:top w:w="0" w:type="dxa"/>
              <w:left w:w="108" w:type="dxa"/>
              <w:bottom w:w="0" w:type="dxa"/>
              <w:right w:w="108" w:type="dxa"/>
            </w:tcMa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428" w:type="dxa"/>
            <w:shd w:val="clear" w:color="auto" w:fill="FFFFFF"/>
            <w:tcMar>
              <w:top w:w="0" w:type="dxa"/>
              <w:left w:w="108" w:type="dxa"/>
              <w:bottom w:w="0" w:type="dxa"/>
              <w:right w:w="108" w:type="dxa"/>
            </w:tcMa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(16)</w:t>
            </w:r>
            <w:r w:rsidRPr="00F709CA">
              <w:rPr>
                <w:rFonts w:eastAsia="Times New Roman"/>
                <w:color w:val="333333"/>
                <w:szCs w:val="26"/>
                <w:lang w:eastAsia="vi-VN"/>
              </w:rPr>
              <w:br/>
            </w:r>
            <w:r w:rsidRPr="00F709CA">
              <w:rPr>
                <w:rFonts w:eastAsia="Times New Roman"/>
                <w:i/>
                <w:iCs/>
                <w:color w:val="333333"/>
                <w:szCs w:val="26"/>
                <w:lang w:eastAsia="vi-VN"/>
              </w:rPr>
              <w:t>(Ký tên, đóng dấu, ghi rõ họ tên)</w:t>
            </w:r>
          </w:p>
        </w:tc>
      </w:tr>
    </w:tbl>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b/>
          <w:bCs/>
          <w:color w:val="333333"/>
          <w:szCs w:val="26"/>
          <w:lang w:eastAsia="vi-VN"/>
        </w:rPr>
        <w:t>Hướng dẫn:</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(1): Tên cơ quan chủ quản (nếu có);</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(2): Tên cơ quan, tổ chức đề nghị thành lập cơ sở giáo dục nghề nghiệp. Trường hợp là cá nhân không ghi nội dung ở mục này;</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(3), (5), (6): Ghi cụ thể tên cơ sở giáo dục nghề nghiệp đề nghị thành lập, cho phép thành lập (ví dụ: Trường Cao đẳng A, Trường Trung cấp B, Trung tâm giáo dục nghề nghiệp C);</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(4): Ghi tên đầy đủ của cơ quan chủ quản đối với đề nghị thành lập cơ sở giáo dục nghề nghiệp công lập; của tổ chức xã hội, tổ chức xã hội - nghề nghiệp, tổ chức kinh tế, cá nhân đối với đề nghị cho phép thành lập cơ sở giáo dục nghề nghiệp tư thục;</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(7): Ghi địa điểm dự kiến đặt trụ sở chính của cơ sở giáo dục nghề nghiệp đề nghị thành lập, cho phép thành lập;</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(8): Ghi địa điểm dự kiến đặt phân hiệu của trường trung cấp, trường cao đẳng hoặc địa điểm đào tạo (nếu có) của cơ sở giáo dục nghề nghiệp đề nghị thành lập, cho phép thành lập;</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(9), (12): Trường cao đẳng điền thông tin vào nội dung này;</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(10), (13): Trường cao đẳng (nếu dự kiến tổ chức đào tạo trình độ trung cấp), trường trung cấp điền thông tin vào nội dung này;</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(11), (14): Trường cao đẳng, trường trung cấp (nếu dự kiến tổ chức đào tạo trình độ sơ cấp), trung tâm giáo dục nghề nghiệp điền thông tin vào nội dung này;</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lastRenderedPageBreak/>
        <w:t>(15): Người có thẩm quyền thành lập, cho phép thành lập cơ sở giáo dục nghề nghiệp;</w:t>
      </w:r>
    </w:p>
    <w:p w:rsidR="0052031C" w:rsidRPr="00F709CA" w:rsidRDefault="0052031C" w:rsidP="0052031C">
      <w:pPr>
        <w:shd w:val="clear" w:color="auto" w:fill="FFFFFF"/>
        <w:spacing w:before="120" w:after="120"/>
        <w:jc w:val="both"/>
        <w:rPr>
          <w:rFonts w:eastAsia="Times New Roman"/>
          <w:b/>
          <w:bCs/>
          <w:color w:val="000000"/>
          <w:szCs w:val="26"/>
          <w:lang w:eastAsia="vi-VN"/>
        </w:rPr>
      </w:pPr>
      <w:r w:rsidRPr="00F709CA">
        <w:rPr>
          <w:rFonts w:eastAsia="Times New Roman"/>
          <w:color w:val="333333"/>
          <w:szCs w:val="26"/>
          <w:lang w:eastAsia="vi-VN"/>
        </w:rPr>
        <w:t>(16): Chức danh người đứng đầu cơ quan, đơn vị, tổ chức đề nghị thành lập, cho phép thành lập cơ sở giáo dục nghề nghiệp. Đối với cá nhân không phải đóng dấu. </w:t>
      </w:r>
      <w:bookmarkStart w:id="2" w:name="chuong_phuluc_2"/>
      <w:r w:rsidRPr="00F709CA">
        <w:rPr>
          <w:rFonts w:eastAsia="Times New Roman"/>
          <w:b/>
          <w:bCs/>
          <w:color w:val="000000"/>
          <w:szCs w:val="26"/>
          <w:lang w:eastAsia="vi-VN"/>
        </w:rPr>
        <w:br w:type="page"/>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b/>
          <w:bCs/>
          <w:color w:val="000000"/>
          <w:szCs w:val="26"/>
          <w:lang w:eastAsia="vi-VN"/>
        </w:rPr>
        <w:lastRenderedPageBreak/>
        <w:t>PHỤ LỤC II</w:t>
      </w:r>
      <w:bookmarkEnd w:id="2"/>
    </w:p>
    <w:p w:rsidR="0052031C" w:rsidRPr="00F709CA" w:rsidRDefault="0052031C" w:rsidP="0052031C">
      <w:pPr>
        <w:shd w:val="clear" w:color="auto" w:fill="FFFFFF"/>
        <w:spacing w:before="120" w:after="120"/>
        <w:jc w:val="center"/>
        <w:rPr>
          <w:rFonts w:eastAsia="Times New Roman"/>
          <w:color w:val="333333"/>
          <w:szCs w:val="26"/>
          <w:lang w:eastAsia="vi-VN"/>
        </w:rPr>
      </w:pPr>
      <w:bookmarkStart w:id="3" w:name="chuong_phuluc_2_name"/>
      <w:r w:rsidRPr="00F709CA">
        <w:rPr>
          <w:rFonts w:eastAsia="Times New Roman"/>
          <w:color w:val="000000"/>
          <w:szCs w:val="26"/>
          <w:lang w:eastAsia="vi-VN"/>
        </w:rPr>
        <w:t>MẪU ĐỀ ÁN THÀNH LẬP CƠ SỞ GIÁO DỤC NGHỀ NGHIỆP</w:t>
      </w:r>
      <w:bookmarkEnd w:id="3"/>
      <w:r w:rsidRPr="00F709CA">
        <w:rPr>
          <w:rFonts w:eastAsia="Times New Roman"/>
          <w:color w:val="333333"/>
          <w:szCs w:val="26"/>
          <w:lang w:eastAsia="vi-VN"/>
        </w:rPr>
        <w:br/>
      </w:r>
      <w:r w:rsidRPr="00F709CA">
        <w:rPr>
          <w:rFonts w:eastAsia="Times New Roman"/>
          <w:i/>
          <w:iCs/>
          <w:color w:val="333333"/>
          <w:szCs w:val="26"/>
          <w:lang w:eastAsia="vi-VN"/>
        </w:rPr>
        <w:t>(Kèm theo Nghị định số 143/2016/NĐ-CP ngày 14/10/2016 của Chính phủ)</w:t>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b/>
          <w:bCs/>
          <w:color w:val="333333"/>
          <w:szCs w:val="26"/>
          <w:lang w:eastAsia="vi-VN"/>
        </w:rPr>
        <w:t>CỘNG HÒA XÃ HỘI CHỦ NGHĨA VIỆT NAM</w:t>
      </w:r>
      <w:r w:rsidRPr="00F709CA">
        <w:rPr>
          <w:rFonts w:eastAsia="Times New Roman"/>
          <w:b/>
          <w:bCs/>
          <w:color w:val="333333"/>
          <w:szCs w:val="26"/>
          <w:lang w:eastAsia="vi-VN"/>
        </w:rPr>
        <w:br/>
        <w:t>Độc lập - Tự do - Hạnh phúc</w:t>
      </w:r>
      <w:r w:rsidRPr="00F709CA">
        <w:rPr>
          <w:rFonts w:eastAsia="Times New Roman"/>
          <w:b/>
          <w:bCs/>
          <w:color w:val="333333"/>
          <w:szCs w:val="26"/>
          <w:lang w:eastAsia="vi-VN"/>
        </w:rPr>
        <w:br/>
        <w:t>---------------</w:t>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i/>
          <w:iCs/>
          <w:color w:val="333333"/>
          <w:szCs w:val="26"/>
          <w:lang w:eastAsia="vi-VN"/>
        </w:rPr>
        <w:t>………., ngày …. tháng …. năm 20 ....</w:t>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b/>
          <w:bCs/>
          <w:color w:val="333333"/>
          <w:szCs w:val="26"/>
          <w:lang w:eastAsia="vi-VN"/>
        </w:rPr>
        <w:t>ĐỀ ÁN THÀNH LẬP ….........…….(1)………………</w:t>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b/>
          <w:bCs/>
          <w:color w:val="333333"/>
          <w:szCs w:val="26"/>
          <w:lang w:eastAsia="vi-VN"/>
        </w:rPr>
        <w:t> </w:t>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b/>
          <w:bCs/>
          <w:color w:val="333333"/>
          <w:szCs w:val="26"/>
          <w:lang w:eastAsia="vi-VN"/>
        </w:rPr>
        <w:t>Phần thứ nhất</w:t>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b/>
          <w:bCs/>
          <w:color w:val="333333"/>
          <w:szCs w:val="26"/>
          <w:lang w:eastAsia="vi-VN"/>
        </w:rPr>
        <w:t>SỰ CẦN THIẾT THÀNH LẬP .................(2).................</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1. Tình hình phát triển kinh tế - xã hội và quy hoạch phát triển kinh tế - xã hội trên địa bàn (hoặc lĩnh vực).</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2. Thực trạng nguồn nhân lực và nhu cầu phát triển nguồn nhân lực đáp ứng yêu cầu của thị trường lao động trên địa bàn (hoặc lĩnh vực).</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3. Thực trạng công tác giáo dục nghề nghiệp trên địa bàn (hoặc lĩnh vực).</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4. Nhu cầu đào tạo ……..(3)……. trên địa bàn (hoặc lĩnh vực) và các tỉnh lân cận.</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 xml:space="preserve">.................................................................................................................................. </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5. Quá trình hình thành và phát triển (chỉ áp dụng đối với trường hợp nâng cấp cơ sở giáo dục nghề nghiệp):</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a) Sơ lược quá trình hình thành và phát triển.</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b) Về cơ sở vật chất.</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c) Về thiết bị đào tạo.</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d) Về đội ngũ giáo viên, giảng viên và cán bộ quản lý.</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đ) Về chương trình, giáo trình, đào tạo.</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e) Về kinh phí hoạt động.</w:t>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b/>
          <w:bCs/>
          <w:color w:val="333333"/>
          <w:szCs w:val="26"/>
          <w:lang w:eastAsia="vi-VN"/>
        </w:rPr>
        <w:t>Phần thứ hai</w:t>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b/>
          <w:bCs/>
          <w:color w:val="333333"/>
          <w:szCs w:val="26"/>
          <w:lang w:eastAsia="vi-VN"/>
        </w:rPr>
        <w:t>MỤC TIÊU ĐÀO TẠO, CƠ CẤU TỔ CHỨC VÀ CÁC ĐIỀU KIỆN BẢO ĐẢM CHO HOẠT ĐỘNG CỦA.......(4)…….</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b/>
          <w:bCs/>
          <w:color w:val="333333"/>
          <w:szCs w:val="26"/>
          <w:lang w:eastAsia="vi-VN"/>
        </w:rPr>
        <w:t>I. Thông tin chung về …………(5)………….. đề nghị thành lập, cho phép thành lập</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1. Tên: …………………………………………..(6)................................................ …….</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Tên giao dịch quốc tế bằng tiếng Anh (nếu có): ................................................................</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2. Địa chỉ trụ sở chính: …………………………..(7)...............................................</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3. Phân hiệu/địa điểm đào tạo (nếu có): .........................................................................</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lastRenderedPageBreak/>
        <w:t>4. Số điện thoại: ……………………………, Fax: ............................................................</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Website: ……………………………., Email: ....................................................................</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5. Cơ quan chủ quản/cơ quan quản lý trực tiếp (nếu có): ...............................................</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6. Họ và tên người dự kiến làm Hiệu trưởng trường/Giám đốc trung tâm: ....................</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i/>
          <w:iCs/>
          <w:color w:val="333333"/>
          <w:szCs w:val="26"/>
          <w:lang w:eastAsia="vi-VN"/>
        </w:rPr>
        <w:t>(Có sơ yếu lý lịch kèm theo)</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 Chức năng, nhiệm vụ của cơ sở giáo dục nghề nghiệp: ....................................................</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b/>
          <w:bCs/>
          <w:color w:val="333333"/>
          <w:szCs w:val="26"/>
          <w:lang w:eastAsia="vi-VN"/>
        </w:rPr>
        <w:t>II. Mục tiêu đào tạo của cơ sở giáo dục nghề nghiệp</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1. Mục tiêu chung:</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2. Mục tiêu cụ thể: Tên ngành, nghề, quy mô đào tạo, trình độ đào tạo, thời gian đào tạo.</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a) Dự kiến quy mô tuyển sinh</w:t>
      </w:r>
    </w:p>
    <w:tbl>
      <w:tblPr>
        <w:tblW w:w="0" w:type="dxa"/>
        <w:shd w:val="clear" w:color="auto" w:fill="FFFFFF"/>
        <w:tblCellMar>
          <w:left w:w="0" w:type="dxa"/>
          <w:right w:w="0" w:type="dxa"/>
        </w:tblCellMar>
        <w:tblLook w:val="04A0" w:firstRow="1" w:lastRow="0" w:firstColumn="1" w:lastColumn="0" w:noHBand="0" w:noVBand="1"/>
      </w:tblPr>
      <w:tblGrid>
        <w:gridCol w:w="579"/>
        <w:gridCol w:w="2998"/>
        <w:gridCol w:w="1162"/>
        <w:gridCol w:w="871"/>
        <w:gridCol w:w="871"/>
        <w:gridCol w:w="871"/>
        <w:gridCol w:w="871"/>
        <w:gridCol w:w="1162"/>
      </w:tblGrid>
      <w:tr w:rsidR="0052031C" w:rsidRPr="00F709CA" w:rsidTr="00BC4420">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Tên ngành, nghề và trình độ đào tạo</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Thời gian đào tạo</w:t>
            </w:r>
          </w:p>
        </w:tc>
        <w:tc>
          <w:tcPr>
            <w:tcW w:w="2400" w:type="pct"/>
            <w:gridSpan w:val="5"/>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Dự kiến quy mô tuyển sinh</w:t>
            </w:r>
          </w:p>
        </w:tc>
      </w:tr>
      <w:tr w:rsidR="0052031C" w:rsidRPr="00F709CA" w:rsidTr="00BC442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I</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Cao đẳng (8)</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1</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2</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II</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Trung cấp (9)</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1</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2</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III</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Sơ cấp (10)</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1</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2</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lastRenderedPageBreak/>
              <w:t>IV</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Tổng cộng</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r>
    </w:tbl>
    <w:p w:rsidR="0052031C" w:rsidRPr="00F709CA" w:rsidRDefault="0052031C" w:rsidP="0052031C">
      <w:pPr>
        <w:shd w:val="clear" w:color="auto" w:fill="FFFFFF"/>
        <w:spacing w:before="120" w:after="120"/>
        <w:rPr>
          <w:rFonts w:eastAsia="Times New Roman"/>
          <w:color w:val="333333"/>
          <w:szCs w:val="26"/>
          <w:lang w:eastAsia="vi-VN"/>
        </w:rPr>
      </w:pPr>
      <w:r w:rsidRPr="00F709CA">
        <w:rPr>
          <w:rFonts w:eastAsia="Times New Roman"/>
          <w:color w:val="333333"/>
          <w:szCs w:val="26"/>
          <w:lang w:eastAsia="vi-VN"/>
        </w:rPr>
        <w:t>b) Dự kiến quy mô đào tạo</w:t>
      </w:r>
    </w:p>
    <w:tbl>
      <w:tblPr>
        <w:tblW w:w="0" w:type="dxa"/>
        <w:shd w:val="clear" w:color="auto" w:fill="FFFFFF"/>
        <w:tblCellMar>
          <w:left w:w="0" w:type="dxa"/>
          <w:right w:w="0" w:type="dxa"/>
        </w:tblCellMar>
        <w:tblLook w:val="04A0" w:firstRow="1" w:lastRow="0" w:firstColumn="1" w:lastColumn="0" w:noHBand="0" w:noVBand="1"/>
      </w:tblPr>
      <w:tblGrid>
        <w:gridCol w:w="579"/>
        <w:gridCol w:w="2998"/>
        <w:gridCol w:w="1162"/>
        <w:gridCol w:w="871"/>
        <w:gridCol w:w="871"/>
        <w:gridCol w:w="871"/>
        <w:gridCol w:w="871"/>
        <w:gridCol w:w="1162"/>
      </w:tblGrid>
      <w:tr w:rsidR="0052031C" w:rsidRPr="00F709CA" w:rsidTr="00BC4420">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Tên ngành, nghề và trình độ đào tạo</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Thời gian đào tạo</w:t>
            </w:r>
          </w:p>
        </w:tc>
        <w:tc>
          <w:tcPr>
            <w:tcW w:w="2400" w:type="pct"/>
            <w:gridSpan w:val="5"/>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Dự kiến quy mô đào tạo</w:t>
            </w:r>
          </w:p>
        </w:tc>
      </w:tr>
      <w:tr w:rsidR="0052031C" w:rsidRPr="00F709CA" w:rsidTr="00BC442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20..</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I</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Cao đẳng (11)</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1</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2</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II</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Trung cấp (12)</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1</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2</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III</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Sơ cấp (13)</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1</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2</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r>
      <w:tr w:rsidR="0052031C" w:rsidRPr="00F709CA" w:rsidTr="00BC4420">
        <w:tc>
          <w:tcPr>
            <w:tcW w:w="300" w:type="pct"/>
            <w:tcBorders>
              <w:top w:val="nil"/>
              <w:left w:val="single" w:sz="8" w:space="0" w:color="auto"/>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b/>
                <w:bCs/>
                <w:color w:val="333333"/>
                <w:szCs w:val="26"/>
                <w:lang w:eastAsia="vi-VN"/>
              </w:rPr>
              <w:t>IV</w:t>
            </w:r>
          </w:p>
        </w:tc>
        <w:tc>
          <w:tcPr>
            <w:tcW w:w="1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b/>
                <w:bCs/>
                <w:color w:val="333333"/>
                <w:szCs w:val="26"/>
                <w:lang w:eastAsia="vi-VN"/>
              </w:rPr>
              <w:t>Tổng cộng</w:t>
            </w:r>
          </w:p>
        </w:tc>
        <w:tc>
          <w:tcPr>
            <w:tcW w:w="60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w:t>
            </w:r>
          </w:p>
        </w:tc>
      </w:tr>
    </w:tbl>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b/>
          <w:bCs/>
          <w:color w:val="333333"/>
          <w:szCs w:val="26"/>
          <w:lang w:eastAsia="vi-VN"/>
        </w:rPr>
        <w:t>III. Cơ cấu tổ chức của trường cao đẳng/trường trung cấp/trung tâm giáo dục nghề nghiệp</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1. Cơ cấu tổ chức</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a) Ban giám hiệu/Ban giám đốc;</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b) Hội đồng trường (đối với trường cao đẳng, trường trung cấp công lập) hoặc Hội đồng quản trị (đối với trường cao đẳng, trường trung cấp tư thục);</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c) Các Phòng chức năng thuộc trường cao đẳng/trường trung cấp/trung tâm giáo dục nghề nghiệp;</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d) Các Khoa chuyên môn thuộc trường cao đẳng/trường trung cấp;</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lastRenderedPageBreak/>
        <w:t>đ) Các Bộ môn trực thuộc trường cao đẳng/trường trung cấp hoặc tổ bộ môn thuộc trung tâm giáo dục nghề nghiệp;</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e) Các đơn vị phục vụ đào tạo, cơ sở sản xuất kinh doanh, dịch vụ (nếu có);</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g) Các Hội đồng tư vấn;</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h) Tổ chức Đảng, các đoàn thể.</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2. Chức năng, nhiệm vụ của Hiệu trưởng, Phó Hiệu trưởng, Giám đốc, Phó Giám đốc, các Hội đồng và các phòng, khoa, bộ môn/tổ bộ môn.</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b/>
          <w:bCs/>
          <w:color w:val="333333"/>
          <w:szCs w:val="26"/>
          <w:lang w:eastAsia="vi-VN"/>
        </w:rPr>
        <w:t>IV. Các điều kiện bảo đảm cho hoạt động của cơ sở giáo dục nghề nghiệp</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1. Cơ sở vật chất và thiết bị đào tạo</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a) Cơ sở vật chất:</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 Diện tích đất sử dụng:</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 Đất xây dựng:</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 Đất lưu không:</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 Diện tích xây dựng:</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 Khu hiệu bộ, khu học lý thuyết, khu học thực hành.</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 Khu phục vụ: Thư viện, thể thao, ký túc xá, nhà ăn, y tế...</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 Các hạng mục khác...</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b) Danh mục thiết bị, dụng cụ, phương tiện đào tạo theo từng ngành, nghề (tên, số lượng, năm sản xuất...).</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2. Đội ngũ nhà giáo và cán bộ quản lý</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a) Số lượng, cơ cấu, trình độ đào tạo, nghiệp vụ sư phạm, kỹ năng nghề của đội ngũ nhà giáo theo từng ngành, nghề đào tạo.</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b) Số lượng, cơ cấu, trình độ đào tạo của đội ngũ cán bộ quản lý.</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3. Chương trình, giáo trình, tài liệu giảng dạy cho từng ngành, nghề đào tạo.</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4. Nguồn vốn và kế hoạch sử dụng vốn để thực hiện đề án</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a) Nguồn vốn (14);</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b) Kế hoạch sử dụng vốn (trong đó phải cam kết sử dụng nguồn vốn để đầu tư xây dựng và chi cho các hoạt động của cơ sở giáo dục nghề nghiệp sau khi được thành lập, cho phép thành lập).</w:t>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b/>
          <w:bCs/>
          <w:color w:val="333333"/>
          <w:szCs w:val="26"/>
          <w:lang w:eastAsia="vi-VN"/>
        </w:rPr>
        <w:t>Phần thứ ba</w:t>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b/>
          <w:bCs/>
          <w:color w:val="333333"/>
          <w:szCs w:val="26"/>
          <w:lang w:eastAsia="vi-VN"/>
        </w:rPr>
        <w:t>KẾ HOẠCH, TIẾN ĐỘ THỰC HIỆN ĐỀ ÁN</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1. Kế hoạch và tiến độ xây dựng cơ sở vật chất.</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2. Kế hoạch và tiến độ mua sắm thiết bị.</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3. Kế hoạch và tiến độ tuyển dụng, đào tạo bồi dưỡng đội ngũ nhà giáo và cán bộ quản lý.</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lastRenderedPageBreak/>
        <w:t>4. Kế hoạch và tiến độ phát triển chương trình, giáo trình.</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5. Tổng hợp kế hoạch, tiến độ sử dụng nguồn vốn để thực hiện từng nội dung trên.</w:t>
      </w:r>
    </w:p>
    <w:p w:rsidR="0052031C" w:rsidRPr="00F709CA" w:rsidRDefault="0052031C" w:rsidP="0052031C">
      <w:pPr>
        <w:spacing w:before="120" w:after="120"/>
        <w:jc w:val="center"/>
        <w:rPr>
          <w:rFonts w:eastAsia="Times New Roman"/>
          <w:color w:val="333333"/>
          <w:szCs w:val="26"/>
          <w:lang w:eastAsia="vi-VN"/>
        </w:rPr>
      </w:pPr>
      <w:r w:rsidRPr="00F709CA">
        <w:rPr>
          <w:rFonts w:eastAsia="Times New Roman"/>
          <w:b/>
          <w:bCs/>
          <w:color w:val="333333"/>
          <w:szCs w:val="26"/>
          <w:lang w:eastAsia="vi-VN"/>
        </w:rPr>
        <w:t>Phần thứ tư</w:t>
      </w:r>
    </w:p>
    <w:p w:rsidR="0052031C" w:rsidRPr="00F709CA" w:rsidRDefault="0052031C" w:rsidP="0052031C">
      <w:pPr>
        <w:shd w:val="clear" w:color="auto" w:fill="FFFFFF"/>
        <w:spacing w:before="120" w:after="120"/>
        <w:jc w:val="center"/>
        <w:rPr>
          <w:rFonts w:eastAsia="Times New Roman"/>
          <w:color w:val="333333"/>
          <w:szCs w:val="26"/>
          <w:lang w:eastAsia="vi-VN"/>
        </w:rPr>
      </w:pPr>
      <w:r w:rsidRPr="00F709CA">
        <w:rPr>
          <w:rFonts w:eastAsia="Times New Roman"/>
          <w:b/>
          <w:bCs/>
          <w:color w:val="333333"/>
          <w:szCs w:val="26"/>
          <w:lang w:eastAsia="vi-VN"/>
        </w:rPr>
        <w:t>HIỆU QUẢ KINH TẾ, XÃ HỘI</w:t>
      </w:r>
    </w:p>
    <w:p w:rsidR="0052031C" w:rsidRPr="00F709CA" w:rsidRDefault="0052031C" w:rsidP="0052031C">
      <w:pPr>
        <w:shd w:val="clear" w:color="auto" w:fill="FFFFFF"/>
        <w:spacing w:before="120" w:after="120"/>
        <w:rPr>
          <w:rFonts w:eastAsia="Times New Roman"/>
          <w:color w:val="333333"/>
          <w:szCs w:val="26"/>
          <w:lang w:eastAsia="vi-VN"/>
        </w:rPr>
      </w:pPr>
      <w:r w:rsidRPr="00F709CA">
        <w:rPr>
          <w:rFonts w:eastAsia="Times New Roman"/>
          <w:color w:val="333333"/>
          <w:szCs w:val="26"/>
          <w:lang w:eastAsia="vi-VN"/>
        </w:rPr>
        <w:t>1. Về kinh tế.</w:t>
      </w:r>
    </w:p>
    <w:p w:rsidR="0052031C" w:rsidRPr="00F709CA" w:rsidRDefault="0052031C" w:rsidP="0052031C">
      <w:pPr>
        <w:shd w:val="clear" w:color="auto" w:fill="FFFFFF"/>
        <w:spacing w:before="120" w:after="120"/>
        <w:rPr>
          <w:rFonts w:eastAsia="Times New Roman"/>
          <w:color w:val="333333"/>
          <w:szCs w:val="26"/>
          <w:lang w:eastAsia="vi-VN"/>
        </w:rPr>
      </w:pPr>
      <w:r w:rsidRPr="00F709CA">
        <w:rPr>
          <w:rFonts w:eastAsia="Times New Roman"/>
          <w:color w:val="333333"/>
          <w:szCs w:val="26"/>
          <w:lang w:eastAsia="vi-VN"/>
        </w:rPr>
        <w:t>2. Về xã hội, môi trường.</w:t>
      </w:r>
    </w:p>
    <w:p w:rsidR="0052031C" w:rsidRPr="00F709CA" w:rsidRDefault="0052031C" w:rsidP="0052031C">
      <w:pPr>
        <w:shd w:val="clear" w:color="auto" w:fill="FFFFFF"/>
        <w:spacing w:before="120" w:after="120"/>
        <w:rPr>
          <w:rFonts w:eastAsia="Times New Roman"/>
          <w:color w:val="333333"/>
          <w:szCs w:val="26"/>
          <w:lang w:eastAsia="vi-VN"/>
        </w:rPr>
      </w:pPr>
      <w:r w:rsidRPr="00F709CA">
        <w:rPr>
          <w:rFonts w:eastAsia="Times New Roman"/>
          <w:color w:val="333333"/>
          <w:szCs w:val="26"/>
          <w:lang w:eastAsia="vi-VN"/>
        </w:rPr>
        <w:t>3. Tính bền vững của đề án.</w:t>
      </w:r>
    </w:p>
    <w:tbl>
      <w:tblPr>
        <w:tblW w:w="0" w:type="auto"/>
        <w:jc w:val="center"/>
        <w:shd w:val="clear" w:color="auto" w:fill="FFFFFF"/>
        <w:tblCellMar>
          <w:left w:w="0" w:type="dxa"/>
          <w:right w:w="0" w:type="dxa"/>
        </w:tblCellMar>
        <w:tblLook w:val="04A0" w:firstRow="1" w:lastRow="0" w:firstColumn="1" w:lastColumn="0" w:noHBand="0" w:noVBand="1"/>
      </w:tblPr>
      <w:tblGrid>
        <w:gridCol w:w="4428"/>
        <w:gridCol w:w="4428"/>
      </w:tblGrid>
      <w:tr w:rsidR="0052031C" w:rsidRPr="00F709CA" w:rsidTr="00BC4420">
        <w:trPr>
          <w:jc w:val="center"/>
        </w:trPr>
        <w:tc>
          <w:tcPr>
            <w:tcW w:w="4428" w:type="dxa"/>
            <w:shd w:val="clear" w:color="auto" w:fill="FFFFFF"/>
            <w:tcMar>
              <w:top w:w="0" w:type="dxa"/>
              <w:left w:w="108" w:type="dxa"/>
              <w:bottom w:w="0" w:type="dxa"/>
              <w:right w:w="108" w:type="dxa"/>
            </w:tcMar>
            <w:hideMark/>
          </w:tcPr>
          <w:p w:rsidR="0052031C" w:rsidRPr="00F709CA" w:rsidRDefault="0052031C" w:rsidP="00BC4420">
            <w:pPr>
              <w:spacing w:before="120" w:after="120"/>
              <w:jc w:val="center"/>
              <w:rPr>
                <w:rFonts w:eastAsia="Times New Roman"/>
                <w:color w:val="333333"/>
                <w:szCs w:val="26"/>
                <w:lang w:eastAsia="vi-VN"/>
              </w:rPr>
            </w:pPr>
            <w:r w:rsidRPr="00F709CA">
              <w:rPr>
                <w:rFonts w:eastAsia="Times New Roman"/>
                <w:color w:val="333333"/>
                <w:szCs w:val="26"/>
                <w:lang w:eastAsia="vi-VN"/>
              </w:rPr>
              <w:t> (15)</w:t>
            </w:r>
            <w:r w:rsidRPr="00F709CA">
              <w:rPr>
                <w:rFonts w:eastAsia="Times New Roman"/>
                <w:i/>
                <w:iCs/>
                <w:color w:val="333333"/>
                <w:szCs w:val="26"/>
                <w:lang w:eastAsia="vi-VN"/>
              </w:rPr>
              <w:br/>
              <w:t>(Ký tên, đóng dấu, ghi rõ họ tên)</w:t>
            </w:r>
          </w:p>
        </w:tc>
        <w:tc>
          <w:tcPr>
            <w:tcW w:w="4428" w:type="dxa"/>
            <w:shd w:val="clear" w:color="auto" w:fill="FFFFFF"/>
            <w:tcMar>
              <w:top w:w="0" w:type="dxa"/>
              <w:left w:w="108" w:type="dxa"/>
              <w:bottom w:w="0" w:type="dxa"/>
              <w:right w:w="108" w:type="dxa"/>
            </w:tcMar>
            <w:hideMark/>
          </w:tcPr>
          <w:p w:rsidR="0052031C" w:rsidRPr="00F709CA" w:rsidRDefault="0052031C" w:rsidP="00BC4420">
            <w:pPr>
              <w:spacing w:before="120" w:after="120"/>
              <w:jc w:val="center"/>
              <w:rPr>
                <w:rFonts w:eastAsia="Times New Roman"/>
                <w:i/>
                <w:iCs/>
                <w:color w:val="333333"/>
                <w:szCs w:val="26"/>
                <w:lang w:eastAsia="vi-VN"/>
              </w:rPr>
            </w:pPr>
            <w:r w:rsidRPr="00F709CA">
              <w:rPr>
                <w:rFonts w:eastAsia="Times New Roman"/>
                <w:color w:val="333333"/>
                <w:szCs w:val="26"/>
                <w:lang w:eastAsia="vi-VN"/>
              </w:rPr>
              <w:t>(16)</w:t>
            </w:r>
            <w:r w:rsidRPr="00F709CA">
              <w:rPr>
                <w:rFonts w:eastAsia="Times New Roman"/>
                <w:i/>
                <w:iCs/>
                <w:color w:val="333333"/>
                <w:szCs w:val="26"/>
                <w:lang w:eastAsia="vi-VN"/>
              </w:rPr>
              <w:br/>
              <w:t>(Ký tên, đóng dấu, ghi rõ họ tên)</w:t>
            </w:r>
          </w:p>
          <w:p w:rsidR="0052031C" w:rsidRPr="00F709CA" w:rsidRDefault="0052031C" w:rsidP="00BC4420">
            <w:pPr>
              <w:spacing w:before="120" w:after="120"/>
              <w:jc w:val="center"/>
              <w:rPr>
                <w:rFonts w:eastAsia="Times New Roman"/>
                <w:color w:val="333333"/>
                <w:szCs w:val="26"/>
                <w:lang w:eastAsia="vi-VN"/>
              </w:rPr>
            </w:pPr>
          </w:p>
        </w:tc>
      </w:tr>
    </w:tbl>
    <w:p w:rsidR="0052031C" w:rsidRPr="00F709CA" w:rsidRDefault="0052031C" w:rsidP="0052031C">
      <w:pPr>
        <w:shd w:val="clear" w:color="auto" w:fill="FFFFFF"/>
        <w:spacing w:before="120" w:after="120"/>
        <w:jc w:val="both"/>
        <w:rPr>
          <w:rFonts w:eastAsia="Times New Roman"/>
          <w:b/>
          <w:bCs/>
          <w:color w:val="333333"/>
          <w:szCs w:val="26"/>
          <w:lang w:eastAsia="vi-VN"/>
        </w:rPr>
      </w:pP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b/>
          <w:bCs/>
          <w:color w:val="333333"/>
          <w:szCs w:val="26"/>
          <w:lang w:eastAsia="vi-VN"/>
        </w:rPr>
        <w:t>Hướng dẫn:</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(1), (2), (4), (5), (6): Ghi cụ thể tên cơ sở giáo dục nghề nghiệp đề nghị thành lập, cho phép thành lập như: Trường Cao đẳng A, Trường Trung cấp B, Trung tâm giáo dục nghề nghiệp C;</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(3): Đối với đề án đề nghị thành lập, cho phép thành lập trường cao đẳng ghi “trình độ cao đẳng hoặc/và trình độ trung cấp, trình độ sơ cấp”; đối với đề án đề nghị thành lập, cho phép thành lập trường trung cấp ghi “trình độ trung cấp hoặc/và trình độ sơ cấp”; đối với đề án đề nghị thành lập, cho phép thành lập trung tâm giáo dục nghề nghiệp ghi “trình độ sơ cấp”;</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(7): Ghi địa điểm nơi dự kiến đặt trụ sở chính của cơ sở giáo dục nghề nghiệp đề nghị thành lập (phường/xã/thị trấn, quận/huyện, tỉnh/thành phố);</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(8), (11): Trường cao đẳng điền thông tin vào nội dung này;</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(9), (12): Trường cao đẳng (nếu dự kiến tổ chức đào tạo trình độ trung cấp), trường trung cấp điền thông tin vào nội dung này;</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(10), (13): Trường cao đẳng, trường trung cấp (nếu dự kiến tổ chức đào tạo trình độ sơ cấp), trung tâm giáo dục nghề nghiệp điền thông tin vào nội dung này;</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(14): Hồ sơ chứng minh về nguồn vốn là văn bản xác nhận của ngân hàng hoặc tổ chức tín dụng về nguồn vốn để đầu tư thành lập cơ sở giáo dục nghề nghiệp tư thục;</w:t>
      </w:r>
    </w:p>
    <w:p w:rsidR="0052031C" w:rsidRPr="00F709CA" w:rsidRDefault="0052031C" w:rsidP="0052031C">
      <w:pPr>
        <w:shd w:val="clear" w:color="auto" w:fill="FFFFFF"/>
        <w:spacing w:before="120" w:after="120"/>
        <w:jc w:val="both"/>
        <w:rPr>
          <w:rFonts w:eastAsia="Times New Roman"/>
          <w:color w:val="333333"/>
          <w:szCs w:val="26"/>
          <w:lang w:eastAsia="vi-VN"/>
        </w:rPr>
      </w:pPr>
      <w:r w:rsidRPr="00F709CA">
        <w:rPr>
          <w:rFonts w:eastAsia="Times New Roman"/>
          <w:color w:val="333333"/>
          <w:szCs w:val="26"/>
          <w:lang w:eastAsia="vi-VN"/>
        </w:rPr>
        <w:t>(15): Phê duyệt của người đứng đầu cơ quan, tổ chức quản lý trực tiếp (nếu có);</w:t>
      </w:r>
    </w:p>
    <w:p w:rsidR="0052031C" w:rsidRPr="0052031C" w:rsidRDefault="0052031C" w:rsidP="0052031C">
      <w:pPr>
        <w:shd w:val="clear" w:color="auto" w:fill="FFFFFF"/>
        <w:spacing w:before="120" w:after="120"/>
        <w:jc w:val="both"/>
        <w:rPr>
          <w:rFonts w:eastAsia="Times New Roman"/>
          <w:color w:val="333333"/>
          <w:szCs w:val="26"/>
          <w:lang w:eastAsia="vi-VN"/>
        </w:rPr>
        <w:sectPr w:rsidR="0052031C" w:rsidRPr="0052031C" w:rsidSect="00976674">
          <w:pgSz w:w="12240" w:h="15840" w:code="1"/>
          <w:pgMar w:top="1134" w:right="1134" w:bottom="1134" w:left="1701" w:header="720" w:footer="720" w:gutter="0"/>
          <w:cols w:space="720"/>
          <w:docGrid w:linePitch="360"/>
        </w:sectPr>
      </w:pPr>
      <w:r w:rsidRPr="00F709CA">
        <w:rPr>
          <w:rFonts w:eastAsia="Times New Roman"/>
          <w:color w:val="333333"/>
          <w:szCs w:val="26"/>
          <w:lang w:eastAsia="vi-VN"/>
        </w:rPr>
        <w:t>(16): Người đứng đầu hoặc người đại diện cơ quan,</w:t>
      </w:r>
      <w:r>
        <w:rPr>
          <w:rFonts w:eastAsia="Times New Roman"/>
          <w:color w:val="333333"/>
          <w:szCs w:val="26"/>
          <w:lang w:eastAsia="vi-VN"/>
        </w:rPr>
        <w:t xml:space="preserve"> tổ chức hoặc cá nhân lập đề án.</w:t>
      </w:r>
      <w:bookmarkStart w:id="4" w:name="_GoBack"/>
      <w:bookmarkEnd w:id="4"/>
    </w:p>
    <w:p w:rsidR="008A1BBD" w:rsidRPr="0052031C" w:rsidRDefault="008A1BBD" w:rsidP="0052031C"/>
    <w:sectPr w:rsidR="008A1BBD" w:rsidRPr="0052031C" w:rsidSect="00DA1D27">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52031C" w:rsidP="00B72B20">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52031C" w:rsidP="00527505">
        <w:pPr>
          <w:pStyle w:val="Header"/>
          <w:jc w:val="center"/>
        </w:pPr>
        <w:r>
          <w:fldChar w:fldCharType="begin"/>
        </w:r>
        <w:r>
          <w:instrText xml:space="preserve"> PAGE   \* MERGEFORMAT </w:instrText>
        </w:r>
        <w:r>
          <w:fldChar w:fldCharType="separate"/>
        </w:r>
        <w:r>
          <w:rPr>
            <w:noProof/>
          </w:rPr>
          <w:t>17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200708"/>
    <w:rsid w:val="002C3B53"/>
    <w:rsid w:val="003647A1"/>
    <w:rsid w:val="0052031C"/>
    <w:rsid w:val="00547010"/>
    <w:rsid w:val="005A5490"/>
    <w:rsid w:val="005F1CDD"/>
    <w:rsid w:val="007E4864"/>
    <w:rsid w:val="008A1BBD"/>
    <w:rsid w:val="00DA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5-2019-nd-cp-huong-dan-luat-giao-duc-nghe-nghiep-323393.aspx" TargetMode="External"/><Relationship Id="rId3" Type="http://schemas.openxmlformats.org/officeDocument/2006/relationships/settings" Target="settings.xml"/><Relationship Id="rId7" Type="http://schemas.openxmlformats.org/officeDocument/2006/relationships/hyperlink" Target="https://thuvienphapluat.vn/van-ban/dau-tu/nghi-dinh-140-2018-nd-cp-sua-doi-bo-sung-cac-nghi-dinh-lien-quan-den-dieu-kien-dau-tu-kinh-doanh-396446.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dau-tu/nghi-dinh-143-2016-nd-cp-dieu-kien-dau-tu-hoat-dong-trong-linh-vuc-giao-duc-nghe-nghiep-326965.aspx" TargetMode="External"/><Relationship Id="rId11" Type="http://schemas.openxmlformats.org/officeDocument/2006/relationships/fontTable" Target="fontTable.xml"/><Relationship Id="rId5" Type="http://schemas.openxmlformats.org/officeDocument/2006/relationships/hyperlink" Target="http://egov.dongthap.gov.v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2021-11-08T07:21:00Z</dcterms:created>
  <dcterms:modified xsi:type="dcterms:W3CDTF">2021-11-08T07:21:00Z</dcterms:modified>
</cp:coreProperties>
</file>