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C18D" w14:textId="77777777" w:rsidR="00DA1445" w:rsidRPr="004F047A" w:rsidRDefault="00DA1445" w:rsidP="00DA1445">
      <w:pPr>
        <w:ind w:firstLine="567"/>
        <w:jc w:val="both"/>
        <w:rPr>
          <w:b/>
          <w:color w:val="0070C0"/>
          <w:sz w:val="24"/>
          <w:szCs w:val="24"/>
        </w:rPr>
      </w:pPr>
      <w:r w:rsidRPr="004F047A">
        <w:rPr>
          <w:rFonts w:ascii="Times New Roman" w:eastAsia="Times New Roman" w:hAnsi="Times New Roman" w:cs="Times New Roman"/>
          <w:b/>
          <w:bCs/>
          <w:color w:val="0070C0"/>
          <w:sz w:val="28"/>
          <w:szCs w:val="28"/>
          <w:lang w:eastAsia="vi-VN"/>
        </w:rPr>
        <w:t>6.</w:t>
      </w:r>
      <w:r w:rsidRPr="004F047A">
        <w:rPr>
          <w:rFonts w:ascii="Times New Roman" w:eastAsia="Times New Roman" w:hAnsi="Times New Roman" w:cs="Times New Roman"/>
          <w:b/>
          <w:bCs/>
          <w:color w:val="0070C0"/>
          <w:sz w:val="28"/>
          <w:szCs w:val="28"/>
          <w:lang w:val="vi-VN" w:eastAsia="vi-VN"/>
        </w:rPr>
        <w:t xml:space="preserve"> </w:t>
      </w:r>
      <w:r w:rsidRPr="004F047A">
        <w:rPr>
          <w:rStyle w:val="fontstyle01"/>
          <w:color w:val="0070C0"/>
        </w:rPr>
        <w:t>Công nhận hiệu trưởng trường trung cấp tư thục</w:t>
      </w:r>
    </w:p>
    <w:p w14:paraId="117F0123" w14:textId="77777777" w:rsidR="00DA1445" w:rsidRPr="005D5695" w:rsidRDefault="00DA1445" w:rsidP="00DA1445">
      <w:pPr>
        <w:shd w:val="clear" w:color="auto" w:fill="FFFFFF"/>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DA1445" w:rsidRPr="005D5695" w14:paraId="464BB28B" w14:textId="77777777" w:rsidTr="00806A69">
        <w:trPr>
          <w:jc w:val="center"/>
        </w:trPr>
        <w:tc>
          <w:tcPr>
            <w:tcW w:w="851" w:type="dxa"/>
            <w:vAlign w:val="center"/>
          </w:tcPr>
          <w:p w14:paraId="505B570F" w14:textId="77777777" w:rsidR="00DA1445" w:rsidRPr="005D5695" w:rsidRDefault="00DA144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TT</w:t>
            </w:r>
          </w:p>
        </w:tc>
        <w:tc>
          <w:tcPr>
            <w:tcW w:w="2150" w:type="dxa"/>
            <w:vAlign w:val="center"/>
          </w:tcPr>
          <w:p w14:paraId="5B27AEE4" w14:textId="77777777" w:rsidR="00DA1445" w:rsidRPr="005D5695" w:rsidRDefault="00DA144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Trình tự thực hiện</w:t>
            </w:r>
          </w:p>
        </w:tc>
        <w:tc>
          <w:tcPr>
            <w:tcW w:w="8080" w:type="dxa"/>
            <w:vAlign w:val="center"/>
          </w:tcPr>
          <w:p w14:paraId="1C6D55DE" w14:textId="77777777" w:rsidR="00DA1445" w:rsidRPr="005D5695" w:rsidRDefault="00DA1445" w:rsidP="00806A69">
            <w:pPr>
              <w:spacing w:before="120" w:after="120" w:line="240" w:lineRule="auto"/>
              <w:ind w:firstLine="250"/>
              <w:jc w:val="center"/>
              <w:rPr>
                <w:rFonts w:ascii="Times New Roman" w:hAnsi="Times New Roman" w:cs="Times New Roman"/>
                <w:b/>
                <w:sz w:val="28"/>
                <w:szCs w:val="28"/>
              </w:rPr>
            </w:pPr>
            <w:r w:rsidRPr="005D5695">
              <w:rPr>
                <w:rFonts w:ascii="Times New Roman" w:hAnsi="Times New Roman" w:cs="Times New Roman"/>
                <w:b/>
                <w:sz w:val="28"/>
                <w:szCs w:val="28"/>
              </w:rPr>
              <w:t>Cách thức thực hiện</w:t>
            </w:r>
          </w:p>
        </w:tc>
        <w:tc>
          <w:tcPr>
            <w:tcW w:w="2693" w:type="dxa"/>
            <w:vAlign w:val="center"/>
          </w:tcPr>
          <w:p w14:paraId="2983F4D9" w14:textId="77777777" w:rsidR="00DA1445" w:rsidRPr="005D5695" w:rsidRDefault="00DA144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Thời gian giải quyết</w:t>
            </w:r>
          </w:p>
        </w:tc>
        <w:tc>
          <w:tcPr>
            <w:tcW w:w="845" w:type="dxa"/>
            <w:vAlign w:val="center"/>
          </w:tcPr>
          <w:p w14:paraId="46550272" w14:textId="77777777" w:rsidR="00DA1445" w:rsidRPr="005D5695" w:rsidRDefault="00DA144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Ghi chú</w:t>
            </w:r>
          </w:p>
        </w:tc>
      </w:tr>
      <w:tr w:rsidR="00DA1445" w:rsidRPr="005D5695" w14:paraId="3E31C92B" w14:textId="77777777" w:rsidTr="00806A69">
        <w:trPr>
          <w:trHeight w:val="416"/>
          <w:jc w:val="center"/>
        </w:trPr>
        <w:tc>
          <w:tcPr>
            <w:tcW w:w="851" w:type="dxa"/>
            <w:vMerge w:val="restart"/>
            <w:vAlign w:val="center"/>
          </w:tcPr>
          <w:p w14:paraId="610D643F" w14:textId="77777777" w:rsidR="00DA1445" w:rsidRPr="005D5695" w:rsidRDefault="00DA144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Bước 1</w:t>
            </w:r>
          </w:p>
        </w:tc>
        <w:tc>
          <w:tcPr>
            <w:tcW w:w="2150" w:type="dxa"/>
            <w:vMerge w:val="restart"/>
            <w:vAlign w:val="center"/>
          </w:tcPr>
          <w:p w14:paraId="59CBB85A"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rPr>
              <w:t xml:space="preserve">Nộp hồ sơ thủ tục hành chính: </w:t>
            </w:r>
            <w:r w:rsidRPr="005D5695">
              <w:rPr>
                <w:rFonts w:ascii="Times New Roman" w:hAnsi="Times New Roman" w:cs="Times New Roman"/>
                <w:i/>
                <w:sz w:val="28"/>
                <w:szCs w:val="28"/>
              </w:rPr>
              <w:t xml:space="preserve">Tổ chức, cá nhân </w:t>
            </w:r>
            <w:r w:rsidRPr="005D5695">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776C2B02" w14:textId="77777777" w:rsidR="00DA1445" w:rsidRDefault="00DA144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1:</w:t>
            </w:r>
            <w:r>
              <w:rPr>
                <w:rFonts w:ascii="Times New Roman" w:hAnsi="Times New Roman" w:cs="Times New Roman"/>
                <w:sz w:val="28"/>
                <w:szCs w:val="28"/>
              </w:rPr>
              <w:t xml:space="preserve"> Đề xuất nhân sự giữ chức hiệu trưởng</w:t>
            </w:r>
          </w:p>
          <w:p w14:paraId="0BBAF586" w14:textId="77777777" w:rsidR="00DA1445" w:rsidRDefault="00DA1445" w:rsidP="00806A69">
            <w:pPr>
              <w:spacing w:before="120" w:after="120" w:line="240" w:lineRule="auto"/>
              <w:ind w:firstLine="250"/>
              <w:jc w:val="both"/>
              <w:rPr>
                <w:rFonts w:ascii="Times New Roman" w:hAnsi="Times New Roman" w:cs="Times New Roman"/>
                <w:sz w:val="28"/>
                <w:szCs w:val="28"/>
              </w:rPr>
            </w:pPr>
            <w:r>
              <w:rPr>
                <w:rFonts w:ascii="Times New Roman" w:hAnsi="Times New Roman" w:cs="Times New Roman"/>
                <w:sz w:val="28"/>
                <w:szCs w:val="28"/>
              </w:rPr>
              <w:t>Hội đồng quản trị hoặc thành viên duy nhất sở hữu trường căn cứ tiêu chuẩn hiệu trưởng quy định tại khoản 2 Điều 14 Luật Giáo dục nghề nghiệp, lựa chọn, lập hồ sơ theo quy định.</w:t>
            </w:r>
          </w:p>
          <w:p w14:paraId="1E69CAA8" w14:textId="77777777" w:rsidR="00DA1445" w:rsidRDefault="00DA144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2:</w:t>
            </w:r>
            <w:r>
              <w:rPr>
                <w:rFonts w:ascii="Times New Roman" w:hAnsi="Times New Roman" w:cs="Times New Roman"/>
                <w:sz w:val="28"/>
                <w:szCs w:val="28"/>
              </w:rPr>
              <w:t xml:space="preserve"> Tổ chức họp hội đồng quản trị để đề nghị công nhận hiệu trưởng.</w:t>
            </w:r>
          </w:p>
          <w:p w14:paraId="5B90529D" w14:textId="77777777" w:rsidR="00DA1445" w:rsidRDefault="00DA144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3:</w:t>
            </w:r>
            <w:r>
              <w:rPr>
                <w:rFonts w:ascii="Times New Roman" w:hAnsi="Times New Roman" w:cs="Times New Roman"/>
                <w:sz w:val="28"/>
                <w:szCs w:val="28"/>
              </w:rPr>
              <w:t xml:space="preserve"> Quyết định công nhận hiệu trưởng trường trung cấp tư thục.</w:t>
            </w:r>
          </w:p>
          <w:p w14:paraId="4ABE4B18" w14:textId="77777777" w:rsidR="00DA1445" w:rsidRPr="002A1962" w:rsidRDefault="00DA1445" w:rsidP="00806A69">
            <w:pPr>
              <w:spacing w:before="120" w:after="120" w:line="240" w:lineRule="auto"/>
              <w:ind w:firstLine="250"/>
              <w:jc w:val="both"/>
              <w:rPr>
                <w:rFonts w:ascii="Times New Roman" w:hAnsi="Times New Roman" w:cs="Times New Roman"/>
                <w:sz w:val="28"/>
                <w:szCs w:val="28"/>
              </w:rPr>
            </w:pPr>
            <w:r>
              <w:rPr>
                <w:rFonts w:ascii="Times New Roman" w:hAnsi="Times New Roman" w:cs="Times New Roman"/>
                <w:sz w:val="28"/>
                <w:szCs w:val="28"/>
              </w:rPr>
              <w:t>Hội đồng quản trị hoặc thành viên duy nhất sở hữu trường lập hồ sơ đề nghị công nhận hiệu trưởng trường trung cấp tư thục.</w:t>
            </w:r>
          </w:p>
        </w:tc>
        <w:tc>
          <w:tcPr>
            <w:tcW w:w="2693" w:type="dxa"/>
            <w:vAlign w:val="center"/>
          </w:tcPr>
          <w:p w14:paraId="0153AD71"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c>
          <w:tcPr>
            <w:tcW w:w="845" w:type="dxa"/>
            <w:vAlign w:val="center"/>
          </w:tcPr>
          <w:p w14:paraId="023173BD"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78EFDC81" w14:textId="77777777" w:rsidTr="00806A69">
        <w:trPr>
          <w:trHeight w:val="416"/>
          <w:jc w:val="center"/>
        </w:trPr>
        <w:tc>
          <w:tcPr>
            <w:tcW w:w="851" w:type="dxa"/>
            <w:vMerge/>
            <w:vAlign w:val="center"/>
          </w:tcPr>
          <w:p w14:paraId="16FF3BBE" w14:textId="77777777" w:rsidR="00DA1445" w:rsidRPr="005D5695" w:rsidRDefault="00DA1445"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58A3AD55" w14:textId="77777777" w:rsidR="00DA1445" w:rsidRPr="005D5695" w:rsidRDefault="00DA1445" w:rsidP="00806A69">
            <w:pPr>
              <w:spacing w:before="120" w:after="120" w:line="240" w:lineRule="auto"/>
              <w:jc w:val="both"/>
              <w:rPr>
                <w:rFonts w:ascii="Times New Roman" w:hAnsi="Times New Roman" w:cs="Times New Roman"/>
                <w:b/>
                <w:sz w:val="28"/>
                <w:szCs w:val="28"/>
              </w:rPr>
            </w:pPr>
          </w:p>
        </w:tc>
        <w:tc>
          <w:tcPr>
            <w:tcW w:w="8080" w:type="dxa"/>
            <w:vAlign w:val="center"/>
          </w:tcPr>
          <w:p w14:paraId="1A3D7065"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Nộp trực tiếp qua Bộ phận tiếp nhận và trả kết quả tại </w:t>
            </w:r>
            <w:r w:rsidRPr="005D5695">
              <w:rPr>
                <w:rFonts w:ascii="Times New Roman" w:eastAsia="Calibri" w:hAnsi="Times New Roman" w:cs="Times New Roman"/>
                <w:bCs/>
                <w:sz w:val="28"/>
                <w:szCs w:val="28"/>
                <w:lang w:val="vi-VN"/>
              </w:rPr>
              <w:t xml:space="preserve">Trung tâm Kiểm soát thủ tục hành chính và Phục vụ hành chính công </w:t>
            </w:r>
            <w:r w:rsidRPr="005D5695">
              <w:rPr>
                <w:rFonts w:ascii="Times New Roman" w:eastAsia="Calibri" w:hAnsi="Times New Roman" w:cs="Times New Roman"/>
                <w:bCs/>
                <w:i/>
                <w:sz w:val="28"/>
                <w:szCs w:val="28"/>
                <w:lang w:val="vi-VN"/>
              </w:rPr>
              <w:t>(số 85, đường Nguyễn Huệ, phường 1, thành phố Cao Lãnh, Đồng Tháp).</w:t>
            </w:r>
          </w:p>
          <w:p w14:paraId="420D965A"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2. Hoặc thông qua dịch vụ bưu chính công ích;</w:t>
            </w:r>
          </w:p>
        </w:tc>
        <w:tc>
          <w:tcPr>
            <w:tcW w:w="2693" w:type="dxa"/>
            <w:vAlign w:val="center"/>
          </w:tcPr>
          <w:p w14:paraId="1E4DD55C"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Sáng:</w:t>
            </w:r>
            <w:r w:rsidRPr="005D5695">
              <w:rPr>
                <w:rFonts w:ascii="Times New Roman" w:hAnsi="Times New Roman" w:cs="Times New Roman"/>
                <w:sz w:val="28"/>
                <w:szCs w:val="28"/>
                <w:lang w:val="vi-VN"/>
              </w:rPr>
              <w:t xml:space="preserve"> từ 07 giờ đến 11giờ 30 phút;</w:t>
            </w:r>
          </w:p>
          <w:p w14:paraId="2AFEFC05"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Chiều:</w:t>
            </w:r>
            <w:r w:rsidRPr="005D5695">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13171E3E"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2E33BF52" w14:textId="77777777" w:rsidTr="00806A69">
        <w:trPr>
          <w:trHeight w:val="416"/>
          <w:jc w:val="center"/>
        </w:trPr>
        <w:tc>
          <w:tcPr>
            <w:tcW w:w="851" w:type="dxa"/>
            <w:vMerge/>
            <w:vAlign w:val="center"/>
          </w:tcPr>
          <w:p w14:paraId="24EB329B"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6E0133F4"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3F331B11"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5D5695">
                <w:rPr>
                  <w:rStyle w:val="Hyperlink"/>
                  <w:rFonts w:ascii="Times New Roman" w:hAnsi="Times New Roman" w:cs="Times New Roman"/>
                  <w:sz w:val="28"/>
                  <w:szCs w:val="28"/>
                  <w:lang w:val="vi-VN"/>
                </w:rPr>
                <w:t>http://dichvucong.dongthap.gov.vn</w:t>
              </w:r>
            </w:hyperlink>
          </w:p>
        </w:tc>
        <w:tc>
          <w:tcPr>
            <w:tcW w:w="2693" w:type="dxa"/>
            <w:vAlign w:val="center"/>
          </w:tcPr>
          <w:p w14:paraId="26A225BB"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Không quy định </w:t>
            </w:r>
            <w:r w:rsidRPr="005D5695">
              <w:rPr>
                <w:rFonts w:ascii="Times New Roman" w:hAnsi="Times New Roman" w:cs="Times New Roman"/>
                <w:i/>
                <w:sz w:val="28"/>
                <w:szCs w:val="28"/>
                <w:lang w:val="vi-VN"/>
              </w:rPr>
              <w:t>(tùy khách hàng)</w:t>
            </w:r>
          </w:p>
        </w:tc>
        <w:tc>
          <w:tcPr>
            <w:tcW w:w="845" w:type="dxa"/>
            <w:vAlign w:val="center"/>
          </w:tcPr>
          <w:p w14:paraId="358E4682"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43180D81" w14:textId="77777777" w:rsidTr="00806A69">
        <w:trPr>
          <w:trHeight w:val="699"/>
          <w:jc w:val="center"/>
        </w:trPr>
        <w:tc>
          <w:tcPr>
            <w:tcW w:w="851" w:type="dxa"/>
            <w:vAlign w:val="center"/>
          </w:tcPr>
          <w:p w14:paraId="123F7B51"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2</w:t>
            </w:r>
          </w:p>
        </w:tc>
        <w:tc>
          <w:tcPr>
            <w:tcW w:w="2150" w:type="dxa"/>
            <w:vAlign w:val="center"/>
          </w:tcPr>
          <w:p w14:paraId="286A93B1"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Tiếp nhận và chuyển hồ sơ thủ tục hành chính</w:t>
            </w:r>
          </w:p>
        </w:tc>
        <w:tc>
          <w:tcPr>
            <w:tcW w:w="8080" w:type="dxa"/>
            <w:vAlign w:val="center"/>
          </w:tcPr>
          <w:p w14:paraId="1BB0A8CC"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w:t>
            </w:r>
            <w:r w:rsidRPr="005D5695">
              <w:rPr>
                <w:rFonts w:ascii="Times New Roman" w:eastAsia="Calibri" w:hAnsi="Times New Roman" w:cs="Times New Roman"/>
                <w:sz w:val="28"/>
                <w:szCs w:val="28"/>
                <w:lang w:val="vi-VN"/>
              </w:rPr>
              <w:lastRenderedPageBreak/>
              <w:t>xác, đầy đủ của hồ sơ; quét (scan) và lưu trữ hồ sơ điện tử, cập nhật vào cơ sở dữ liệu của phần mềm một cửa điện tử của tỉnh;</w:t>
            </w:r>
          </w:p>
          <w:p w14:paraId="63485620"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691CF66B"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17265D30"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5D5695">
              <w:rPr>
                <w:rFonts w:ascii="Times New Roman" w:eastAsia="Calibri" w:hAnsi="Times New Roman" w:cs="Times New Roman"/>
                <w:noProof/>
                <w:sz w:val="28"/>
                <w:szCs w:val="28"/>
                <w:lang w:val="vi-VN"/>
              </w:rPr>
              <w:t xml:space="preserve"> </w:t>
            </w:r>
            <w:r w:rsidRPr="005D5695">
              <w:rPr>
                <w:rFonts w:ascii="Times New Roman" w:eastAsia="Calibri" w:hAnsi="Times New Roman" w:cs="Times New Roman"/>
                <w:sz w:val="28"/>
                <w:szCs w:val="28"/>
                <w:lang w:val="vi-VN"/>
              </w:rPr>
              <w:t>để giải quyết theo quy trình.</w:t>
            </w:r>
          </w:p>
        </w:tc>
        <w:tc>
          <w:tcPr>
            <w:tcW w:w="2693" w:type="dxa"/>
            <w:vAlign w:val="center"/>
          </w:tcPr>
          <w:p w14:paraId="35D1A6A5"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 xml:space="preserve">Chuyển ngay hồ sơ tiếp nhận trực tiếp trong ngày làm việc </w:t>
            </w:r>
            <w:r w:rsidRPr="005D5695">
              <w:rPr>
                <w:rFonts w:ascii="Times New Roman" w:hAnsi="Times New Roman" w:cs="Times New Roman"/>
                <w:i/>
                <w:sz w:val="28"/>
                <w:szCs w:val="28"/>
                <w:lang w:val="vi-VN"/>
              </w:rPr>
              <w:t xml:space="preserve">(không để quá 03 giờ </w:t>
            </w:r>
            <w:r w:rsidRPr="005D5695">
              <w:rPr>
                <w:rFonts w:ascii="Times New Roman" w:hAnsi="Times New Roman" w:cs="Times New Roman"/>
                <w:i/>
                <w:sz w:val="28"/>
                <w:szCs w:val="28"/>
                <w:lang w:val="vi-VN"/>
              </w:rPr>
              <w:lastRenderedPageBreak/>
              <w:t>làm việc)</w:t>
            </w:r>
            <w:r w:rsidRPr="005D5695">
              <w:rPr>
                <w:rFonts w:ascii="Times New Roman" w:hAnsi="Times New Roman" w:cs="Times New Roman"/>
                <w:i/>
                <w:sz w:val="28"/>
                <w:szCs w:val="28"/>
              </w:rPr>
              <w:t xml:space="preserve"> </w:t>
            </w:r>
            <w:r w:rsidRPr="005D5695">
              <w:rPr>
                <w:rFonts w:ascii="Times New Roman" w:hAnsi="Times New Roman" w:cs="Times New Roman"/>
                <w:sz w:val="28"/>
                <w:szCs w:val="28"/>
                <w:lang w:val="vi-VN"/>
              </w:rPr>
              <w:t>hoặc chuyển vào đầu giờ làm việc tiếp theo đối với trường hợp tiếp nhận sau 15 giờ hàng ngày.</w:t>
            </w:r>
          </w:p>
          <w:p w14:paraId="46F2E839"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p>
        </w:tc>
        <w:tc>
          <w:tcPr>
            <w:tcW w:w="845" w:type="dxa"/>
          </w:tcPr>
          <w:p w14:paraId="6FC3BC34"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6DE8BB35" w14:textId="77777777" w:rsidTr="00806A69">
        <w:trPr>
          <w:trHeight w:val="1732"/>
          <w:jc w:val="center"/>
        </w:trPr>
        <w:tc>
          <w:tcPr>
            <w:tcW w:w="851" w:type="dxa"/>
            <w:vAlign w:val="center"/>
          </w:tcPr>
          <w:p w14:paraId="0CCAD606"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p>
        </w:tc>
        <w:tc>
          <w:tcPr>
            <w:tcW w:w="2150" w:type="dxa"/>
            <w:vAlign w:val="center"/>
          </w:tcPr>
          <w:p w14:paraId="5C815495"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6896BF01"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A2A7242"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96E5991"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5D5695">
              <w:rPr>
                <w:rFonts w:ascii="Times New Roman" w:hAnsi="Times New Roman" w:cs="Times New Roman"/>
                <w:noProof/>
                <w:sz w:val="28"/>
                <w:szCs w:val="28"/>
                <w:lang w:val="vi-VN"/>
              </w:rPr>
              <w:t xml:space="preserve">Giáo dục nghề nghiệp </w:t>
            </w:r>
            <w:r w:rsidRPr="005D5695">
              <w:rPr>
                <w:rFonts w:ascii="Times New Roman" w:hAnsi="Times New Roman" w:cs="Times New Roman"/>
                <w:sz w:val="28"/>
                <w:szCs w:val="28"/>
                <w:lang w:val="vi-VN"/>
              </w:rPr>
              <w:t>để giải quyết theo quy trình.</w:t>
            </w:r>
          </w:p>
        </w:tc>
        <w:tc>
          <w:tcPr>
            <w:tcW w:w="2693" w:type="dxa"/>
            <w:vAlign w:val="center"/>
          </w:tcPr>
          <w:p w14:paraId="296EF8CD"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Không quá 01 ngày kể từ ngày phát sinh hồ sơ trực tuyến.</w:t>
            </w:r>
          </w:p>
        </w:tc>
        <w:tc>
          <w:tcPr>
            <w:tcW w:w="845" w:type="dxa"/>
          </w:tcPr>
          <w:p w14:paraId="214BA43F"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26BE1F33" w14:textId="77777777" w:rsidTr="00806A69">
        <w:trPr>
          <w:trHeight w:val="1732"/>
          <w:jc w:val="center"/>
        </w:trPr>
        <w:tc>
          <w:tcPr>
            <w:tcW w:w="851" w:type="dxa"/>
            <w:vMerge w:val="restart"/>
            <w:vAlign w:val="center"/>
          </w:tcPr>
          <w:p w14:paraId="1462D48C"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rPr>
              <w:lastRenderedPageBreak/>
              <w:t xml:space="preserve">Bước </w:t>
            </w:r>
            <w:r w:rsidRPr="005D5695">
              <w:rPr>
                <w:rFonts w:ascii="Times New Roman" w:hAnsi="Times New Roman" w:cs="Times New Roman"/>
                <w:b/>
                <w:sz w:val="28"/>
                <w:szCs w:val="28"/>
                <w:lang w:val="vi-VN"/>
              </w:rPr>
              <w:t>3</w:t>
            </w:r>
          </w:p>
        </w:tc>
        <w:tc>
          <w:tcPr>
            <w:tcW w:w="2150" w:type="dxa"/>
            <w:vMerge w:val="restart"/>
            <w:vAlign w:val="center"/>
          </w:tcPr>
          <w:p w14:paraId="2E80AEBD"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Giải quyết thủ tục hành chính</w:t>
            </w:r>
          </w:p>
        </w:tc>
        <w:tc>
          <w:tcPr>
            <w:tcW w:w="8080" w:type="dxa"/>
            <w:vAlign w:val="center"/>
          </w:tcPr>
          <w:p w14:paraId="19BC6520"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5D5695">
              <w:rPr>
                <w:rFonts w:ascii="Times New Roman" w:eastAsia="Calibri" w:hAnsi="Times New Roman" w:cs="Times New Roman"/>
                <w:iCs/>
                <w:sz w:val="28"/>
                <w:szCs w:val="28"/>
                <w:lang w:val="nl-NL"/>
              </w:rPr>
              <w:t xml:space="preserve">thẩm định </w:t>
            </w:r>
            <w:r w:rsidRPr="005D5695">
              <w:rPr>
                <w:rFonts w:ascii="Times New Roman" w:eastAsia="Times New Roman" w:hAnsi="Times New Roman" w:cs="Times New Roman"/>
                <w:sz w:val="28"/>
                <w:szCs w:val="28"/>
                <w:lang w:val="vi-VN" w:eastAsia="vi-VN"/>
              </w:rPr>
              <w:t>và lấy ý kiến các cơ quan có liên quan</w:t>
            </w:r>
            <w:r w:rsidRPr="005D5695">
              <w:rPr>
                <w:rFonts w:ascii="Times New Roman" w:eastAsia="Calibri" w:hAnsi="Times New Roman" w:cs="Times New Roman"/>
                <w:sz w:val="28"/>
                <w:szCs w:val="28"/>
                <w:lang w:val="vi-VN"/>
              </w:rPr>
              <w:t>, hồ sơ đủ điều kiện theo quy định thì chuyển lãnh đạo phòng xem</w:t>
            </w:r>
            <w:r>
              <w:rPr>
                <w:rFonts w:ascii="Times New Roman" w:eastAsia="Calibri" w:hAnsi="Times New Roman" w:cs="Times New Roman"/>
                <w:sz w:val="28"/>
                <w:szCs w:val="28"/>
              </w:rPr>
              <w:t>, tham mưu</w:t>
            </w:r>
            <w:r w:rsidRPr="005D5695">
              <w:rPr>
                <w:rFonts w:ascii="Times New Roman" w:eastAsia="Calibri" w:hAnsi="Times New Roman" w:cs="Times New Roman"/>
                <w:sz w:val="28"/>
                <w:szCs w:val="28"/>
                <w:lang w:val="vi-VN"/>
              </w:rPr>
              <w:t xml:space="preserve"> Giám đốc Sở </w:t>
            </w:r>
            <w:r>
              <w:rPr>
                <w:rFonts w:ascii="Times New Roman" w:eastAsia="Calibri" w:hAnsi="Times New Roman" w:cs="Times New Roman"/>
                <w:sz w:val="28"/>
                <w:szCs w:val="28"/>
              </w:rPr>
              <w:t xml:space="preserve">trình Chủ tịch Ủy ban nhân dân Tỉnh </w:t>
            </w:r>
            <w:r w:rsidRPr="005D5695">
              <w:rPr>
                <w:rFonts w:ascii="Times New Roman" w:eastAsia="Calibri" w:hAnsi="Times New Roman" w:cs="Times New Roman"/>
                <w:sz w:val="28"/>
                <w:szCs w:val="28"/>
                <w:lang w:val="vi-VN"/>
              </w:rPr>
              <w:t>ban hành</w:t>
            </w:r>
            <w:r w:rsidRPr="005D5695">
              <w:rPr>
                <w:rFonts w:ascii="Times New Roman" w:eastAsia="Calibri" w:hAnsi="Times New Roman" w:cs="Times New Roman"/>
                <w:sz w:val="28"/>
                <w:szCs w:val="28"/>
                <w:lang w:val="hr-HR"/>
              </w:rPr>
              <w:t xml:space="preserve"> Quyết định.</w:t>
            </w:r>
          </w:p>
        </w:tc>
        <w:tc>
          <w:tcPr>
            <w:tcW w:w="2693" w:type="dxa"/>
            <w:vAlign w:val="center"/>
          </w:tcPr>
          <w:p w14:paraId="6B8035A5"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15</w:t>
            </w:r>
            <w:r w:rsidRPr="005D5695">
              <w:rPr>
                <w:rFonts w:ascii="Times New Roman" w:hAnsi="Times New Roman" w:cs="Times New Roman"/>
                <w:sz w:val="28"/>
                <w:szCs w:val="28"/>
                <w:lang w:val="vi-VN"/>
              </w:rPr>
              <w:t xml:space="preserve"> ngày làm việc, trong đó:</w:t>
            </w:r>
          </w:p>
        </w:tc>
        <w:tc>
          <w:tcPr>
            <w:tcW w:w="845" w:type="dxa"/>
          </w:tcPr>
          <w:p w14:paraId="3096DD8C"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1C2361D1" w14:textId="77777777" w:rsidTr="00806A69">
        <w:trPr>
          <w:trHeight w:val="557"/>
          <w:jc w:val="center"/>
        </w:trPr>
        <w:tc>
          <w:tcPr>
            <w:tcW w:w="851" w:type="dxa"/>
            <w:vMerge/>
            <w:vAlign w:val="center"/>
          </w:tcPr>
          <w:p w14:paraId="66BFAB1C" w14:textId="77777777" w:rsidR="00DA1445" w:rsidRPr="005D5695" w:rsidRDefault="00DA1445"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62144B3A"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3F96EC27"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 Tiếp nhận hồ sơ </w:t>
            </w:r>
            <w:r w:rsidRPr="005D5695">
              <w:rPr>
                <w:rFonts w:ascii="Times New Roman" w:eastAsia="Calibri" w:hAnsi="Times New Roman" w:cs="Times New Roman"/>
                <w:iCs/>
                <w:sz w:val="28"/>
                <w:szCs w:val="28"/>
                <w:lang w:val="vi-VN"/>
              </w:rPr>
              <w:t>(Bộ phận tiếp nhận và trả kết quả)</w:t>
            </w:r>
          </w:p>
        </w:tc>
        <w:tc>
          <w:tcPr>
            <w:tcW w:w="2693" w:type="dxa"/>
            <w:vAlign w:val="center"/>
          </w:tcPr>
          <w:p w14:paraId="1BEE6638"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23D421DA"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42C448B5" w14:textId="77777777" w:rsidTr="00806A69">
        <w:trPr>
          <w:trHeight w:val="697"/>
          <w:jc w:val="center"/>
        </w:trPr>
        <w:tc>
          <w:tcPr>
            <w:tcW w:w="851" w:type="dxa"/>
            <w:vMerge/>
            <w:vAlign w:val="center"/>
          </w:tcPr>
          <w:p w14:paraId="146C5C8E"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1C276DF5"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2FB21696"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2. Giải quyết hồ sơ </w:t>
            </w:r>
            <w:r w:rsidRPr="005D5695">
              <w:rPr>
                <w:rFonts w:ascii="Times New Roman" w:eastAsia="Calibri" w:hAnsi="Times New Roman" w:cs="Times New Roman"/>
                <w:sz w:val="28"/>
                <w:szCs w:val="28"/>
                <w:lang w:val="vi-VN"/>
              </w:rPr>
              <w:t>(Sở Lao động – Thương binh và Xã hội</w:t>
            </w:r>
            <w:r>
              <w:rPr>
                <w:rFonts w:ascii="Times New Roman" w:eastAsia="Calibri" w:hAnsi="Times New Roman" w:cs="Times New Roman"/>
                <w:sz w:val="28"/>
                <w:szCs w:val="28"/>
              </w:rPr>
              <w:t>, Ủy ban nhân dân Tỉnh</w:t>
            </w:r>
            <w:r w:rsidRPr="005D5695">
              <w:rPr>
                <w:rFonts w:ascii="Times New Roman" w:eastAsia="Calibri" w:hAnsi="Times New Roman" w:cs="Times New Roman"/>
                <w:sz w:val="28"/>
                <w:szCs w:val="28"/>
                <w:lang w:val="vi-VN"/>
              </w:rPr>
              <w:t>)</w:t>
            </w:r>
          </w:p>
        </w:tc>
        <w:tc>
          <w:tcPr>
            <w:tcW w:w="2693" w:type="dxa"/>
            <w:vAlign w:val="center"/>
          </w:tcPr>
          <w:p w14:paraId="5E195660"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14</w:t>
            </w:r>
            <w:r w:rsidRPr="005D5695">
              <w:rPr>
                <w:rFonts w:ascii="Times New Roman" w:hAnsi="Times New Roman" w:cs="Times New Roman"/>
                <w:sz w:val="28"/>
                <w:szCs w:val="28"/>
                <w:lang w:val="vi-VN"/>
              </w:rPr>
              <w:t xml:space="preserve"> ngày làm việc</w:t>
            </w:r>
          </w:p>
        </w:tc>
        <w:tc>
          <w:tcPr>
            <w:tcW w:w="845" w:type="dxa"/>
          </w:tcPr>
          <w:p w14:paraId="0D139192"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6A1DFB11" w14:textId="77777777" w:rsidTr="00806A69">
        <w:trPr>
          <w:jc w:val="center"/>
        </w:trPr>
        <w:tc>
          <w:tcPr>
            <w:tcW w:w="851" w:type="dxa"/>
            <w:vMerge/>
            <w:vAlign w:val="center"/>
          </w:tcPr>
          <w:p w14:paraId="7F262A35"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62E2704"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p>
        </w:tc>
        <w:tc>
          <w:tcPr>
            <w:tcW w:w="8080" w:type="dxa"/>
          </w:tcPr>
          <w:p w14:paraId="639BB6B8" w14:textId="77777777" w:rsidR="00DA1445" w:rsidRPr="00985C8A" w:rsidRDefault="00DA1445" w:rsidP="00806A69">
            <w:pPr>
              <w:shd w:val="clear" w:color="auto" w:fill="FFFFFF"/>
              <w:spacing w:before="120" w:after="120" w:line="240" w:lineRule="auto"/>
              <w:ind w:firstLine="250"/>
              <w:jc w:val="both"/>
              <w:rPr>
                <w:rFonts w:ascii="Times New Roman" w:eastAsia="Times New Roman" w:hAnsi="Times New Roman" w:cs="Times New Roman"/>
                <w:b/>
                <w:iCs/>
                <w:sz w:val="28"/>
                <w:szCs w:val="28"/>
              </w:rPr>
            </w:pPr>
            <w:r w:rsidRPr="00985C8A">
              <w:rPr>
                <w:rFonts w:ascii="Times New Roman" w:eastAsia="Times New Roman" w:hAnsi="Times New Roman" w:cs="Times New Roman"/>
                <w:b/>
                <w:iCs/>
                <w:sz w:val="28"/>
                <w:szCs w:val="28"/>
              </w:rPr>
              <w:t>- Sở Lao động - Thương binh và Xã hội:</w:t>
            </w:r>
          </w:p>
          <w:p w14:paraId="67BD8AD5" w14:textId="77777777" w:rsidR="00DA1445" w:rsidRPr="005D5695" w:rsidRDefault="00DA144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Chuyên viên Phòng Giáo dục nghề nghiệp</w:t>
            </w:r>
          </w:p>
          <w:p w14:paraId="6D83ECFC" w14:textId="77777777" w:rsidR="00DA1445" w:rsidRPr="005D5695" w:rsidRDefault="00DA144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Lãnh đạo Phòng Giáo dục nghề nghiệp</w:t>
            </w:r>
          </w:p>
          <w:p w14:paraId="7927770E" w14:textId="77777777" w:rsidR="00DA1445" w:rsidRPr="005D5695" w:rsidRDefault="00DA144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xml:space="preserve">+ Lãnh đạo Sở Lao động – Thương binh và Xã hội </w:t>
            </w:r>
          </w:p>
          <w:p w14:paraId="7A0F497F" w14:textId="77777777" w:rsidR="00DA1445" w:rsidRDefault="00DA1445" w:rsidP="00806A69">
            <w:pPr>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Văn thư Sở Lao động – Thương binh và Xã hội</w:t>
            </w:r>
          </w:p>
          <w:p w14:paraId="37837F41" w14:textId="77777777" w:rsidR="00DA1445" w:rsidRPr="00985C8A" w:rsidRDefault="00DA1445" w:rsidP="00806A69">
            <w:pPr>
              <w:spacing w:before="120" w:after="120" w:line="240" w:lineRule="auto"/>
              <w:ind w:firstLine="250"/>
              <w:jc w:val="both"/>
              <w:rPr>
                <w:rFonts w:ascii="Times New Roman" w:eastAsia="Times New Roman" w:hAnsi="Times New Roman" w:cs="Times New Roman"/>
                <w:b/>
                <w:iCs/>
                <w:sz w:val="28"/>
                <w:szCs w:val="28"/>
              </w:rPr>
            </w:pPr>
            <w:r w:rsidRPr="00985C8A">
              <w:rPr>
                <w:rFonts w:ascii="Times New Roman" w:eastAsia="Times New Roman" w:hAnsi="Times New Roman" w:cs="Times New Roman"/>
                <w:b/>
                <w:iCs/>
                <w:sz w:val="28"/>
                <w:szCs w:val="28"/>
              </w:rPr>
              <w:t>- Ủy ban nhân dân Tỉnh</w:t>
            </w:r>
          </w:p>
        </w:tc>
        <w:tc>
          <w:tcPr>
            <w:tcW w:w="2693" w:type="dxa"/>
            <w:vAlign w:val="center"/>
          </w:tcPr>
          <w:p w14:paraId="4AB5ACAA" w14:textId="77777777" w:rsidR="00DA1445" w:rsidRPr="00985C8A" w:rsidRDefault="00DA1445" w:rsidP="00806A69">
            <w:pPr>
              <w:spacing w:before="120" w:after="120" w:line="240" w:lineRule="auto"/>
              <w:jc w:val="both"/>
              <w:rPr>
                <w:rFonts w:ascii="Times New Roman" w:hAnsi="Times New Roman" w:cs="Times New Roman"/>
                <w:b/>
                <w:sz w:val="28"/>
                <w:szCs w:val="28"/>
              </w:rPr>
            </w:pPr>
            <w:r w:rsidRPr="00985C8A">
              <w:rPr>
                <w:rFonts w:ascii="Times New Roman" w:hAnsi="Times New Roman" w:cs="Times New Roman"/>
                <w:b/>
                <w:sz w:val="28"/>
                <w:szCs w:val="28"/>
              </w:rPr>
              <w:t>10 ngày làm việc</w:t>
            </w:r>
          </w:p>
          <w:p w14:paraId="36ADDD9C"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rPr>
              <w:t>06</w:t>
            </w:r>
            <w:r w:rsidRPr="005D5695">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p w14:paraId="471B7A12"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w:t>
            </w:r>
            <w:r>
              <w:rPr>
                <w:rFonts w:ascii="Times New Roman" w:hAnsi="Times New Roman" w:cs="Times New Roman"/>
                <w:sz w:val="28"/>
                <w:szCs w:val="28"/>
              </w:rPr>
              <w:t>2</w:t>
            </w:r>
            <w:r w:rsidRPr="005D5695">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p w14:paraId="0426DA90"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1,5 giờ làm việ</w:t>
            </w:r>
            <w:r>
              <w:rPr>
                <w:rFonts w:ascii="Times New Roman" w:hAnsi="Times New Roman" w:cs="Times New Roman"/>
                <w:sz w:val="28"/>
                <w:szCs w:val="28"/>
                <w:lang w:val="vi-VN"/>
              </w:rPr>
              <w:t>c</w:t>
            </w:r>
          </w:p>
          <w:p w14:paraId="619B6781" w14:textId="77777777" w:rsidR="00DA144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p w14:paraId="21DEAB9D" w14:textId="77777777" w:rsidR="00DA1445" w:rsidRPr="00985C8A" w:rsidRDefault="00DA1445" w:rsidP="00806A69">
            <w:pPr>
              <w:spacing w:before="120" w:after="120" w:line="240" w:lineRule="auto"/>
              <w:jc w:val="both"/>
              <w:rPr>
                <w:rFonts w:ascii="Times New Roman" w:hAnsi="Times New Roman" w:cs="Times New Roman"/>
                <w:b/>
                <w:sz w:val="28"/>
                <w:szCs w:val="28"/>
              </w:rPr>
            </w:pPr>
            <w:r w:rsidRPr="00985C8A">
              <w:rPr>
                <w:rFonts w:ascii="Times New Roman" w:hAnsi="Times New Roman" w:cs="Times New Roman"/>
                <w:b/>
                <w:sz w:val="28"/>
                <w:szCs w:val="28"/>
              </w:rPr>
              <w:t>04 ngày làm việc</w:t>
            </w:r>
          </w:p>
        </w:tc>
        <w:tc>
          <w:tcPr>
            <w:tcW w:w="845" w:type="dxa"/>
          </w:tcPr>
          <w:p w14:paraId="766A6127"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4494E148" w14:textId="77777777" w:rsidTr="00806A69">
        <w:trPr>
          <w:trHeight w:val="2270"/>
          <w:jc w:val="center"/>
        </w:trPr>
        <w:tc>
          <w:tcPr>
            <w:tcW w:w="851" w:type="dxa"/>
            <w:vMerge/>
            <w:vAlign w:val="center"/>
          </w:tcPr>
          <w:p w14:paraId="1B35BC94"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79047D6"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7520E748"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Trường hợp có quy định thẩm tra, xác minh hồ sơ.</w:t>
            </w:r>
          </w:p>
          <w:p w14:paraId="0A55AFD1" w14:textId="77777777" w:rsidR="00DA1445" w:rsidRPr="005D5695" w:rsidRDefault="00DA1445" w:rsidP="00806A69">
            <w:pPr>
              <w:pStyle w:val="BodyText"/>
              <w:spacing w:before="120"/>
              <w:ind w:firstLine="250"/>
              <w:jc w:val="both"/>
              <w:rPr>
                <w:sz w:val="28"/>
                <w:szCs w:val="28"/>
                <w:lang w:val="vi-VN"/>
              </w:rPr>
            </w:pPr>
            <w:r w:rsidRPr="005D569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tổ chức thẩm định. Thời hạn giải quyết được tính từ đầu sau khi nhận đủ hồ sơ.</w:t>
            </w:r>
          </w:p>
        </w:tc>
        <w:tc>
          <w:tcPr>
            <w:tcW w:w="2693" w:type="dxa"/>
            <w:tcBorders>
              <w:top w:val="nil"/>
            </w:tcBorders>
            <w:vAlign w:val="center"/>
          </w:tcPr>
          <w:p w14:paraId="1446A5BE"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Trả lại hồ sơ không quá 03 ngày làm việc</w:t>
            </w:r>
          </w:p>
        </w:tc>
        <w:tc>
          <w:tcPr>
            <w:tcW w:w="845" w:type="dxa"/>
            <w:tcBorders>
              <w:top w:val="nil"/>
            </w:tcBorders>
          </w:tcPr>
          <w:p w14:paraId="75512211"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p>
        </w:tc>
      </w:tr>
      <w:tr w:rsidR="00DA1445" w:rsidRPr="005D5695" w14:paraId="7CCA5214" w14:textId="77777777" w:rsidTr="00806A69">
        <w:trPr>
          <w:jc w:val="center"/>
        </w:trPr>
        <w:tc>
          <w:tcPr>
            <w:tcW w:w="851" w:type="dxa"/>
            <w:vAlign w:val="center"/>
          </w:tcPr>
          <w:p w14:paraId="1E9371C8" w14:textId="77777777" w:rsidR="00DA1445" w:rsidRPr="005D5695" w:rsidRDefault="00DA144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lastRenderedPageBreak/>
              <w:t>Bước 4</w:t>
            </w:r>
          </w:p>
        </w:tc>
        <w:tc>
          <w:tcPr>
            <w:tcW w:w="2150" w:type="dxa"/>
            <w:vAlign w:val="center"/>
          </w:tcPr>
          <w:p w14:paraId="1980CB58" w14:textId="77777777" w:rsidR="00DA1445" w:rsidRPr="005D5695" w:rsidRDefault="00DA144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Trả kết quả giải quyết thủ tục hành chính</w:t>
            </w:r>
          </w:p>
        </w:tc>
        <w:tc>
          <w:tcPr>
            <w:tcW w:w="8080" w:type="dxa"/>
          </w:tcPr>
          <w:p w14:paraId="7D059F98"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5BC88600"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36C98A8A"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6CD4901F" w14:textId="77777777" w:rsidR="00DA1445" w:rsidRPr="005D5695" w:rsidRDefault="00DA1445" w:rsidP="00806A69">
            <w:pPr>
              <w:spacing w:before="120" w:after="120" w:line="240" w:lineRule="auto"/>
              <w:ind w:firstLine="250"/>
              <w:jc w:val="both"/>
              <w:rPr>
                <w:rFonts w:ascii="Times New Roman" w:eastAsia="Calibri" w:hAnsi="Times New Roman" w:cs="Times New Roman"/>
                <w:iCs/>
                <w:sz w:val="28"/>
                <w:szCs w:val="28"/>
                <w:lang w:val="nl-NL"/>
              </w:rPr>
            </w:pPr>
            <w:r w:rsidRPr="005D5695">
              <w:rPr>
                <w:rFonts w:ascii="Times New Roman" w:eastAsia="Calibri" w:hAnsi="Times New Roman" w:cs="Times New Roman"/>
                <w:iCs/>
                <w:sz w:val="28"/>
                <w:szCs w:val="28"/>
                <w:lang w:val="nl-NL"/>
              </w:rPr>
              <w:t xml:space="preserve">- Trường hợp nhận kết quả </w:t>
            </w:r>
            <w:r w:rsidRPr="005D5695">
              <w:rPr>
                <w:rFonts w:ascii="Times New Roman" w:eastAsia="Calibri" w:hAnsi="Times New Roman" w:cs="Times New Roman"/>
                <w:sz w:val="28"/>
                <w:szCs w:val="28"/>
                <w:lang w:val="nl-NL"/>
              </w:rPr>
              <w:t xml:space="preserve">thông </w:t>
            </w:r>
            <w:r w:rsidRPr="005D5695">
              <w:rPr>
                <w:rFonts w:ascii="Times New Roman" w:eastAsia="Calibri" w:hAnsi="Times New Roman" w:cs="Times New Roman"/>
                <w:sz w:val="28"/>
                <w:szCs w:val="28"/>
                <w:lang w:val="vi-VN"/>
              </w:rPr>
              <w:t xml:space="preserve">qua dịch vụ bưu chính </w:t>
            </w:r>
            <w:r w:rsidRPr="005D5695">
              <w:rPr>
                <w:rFonts w:ascii="Times New Roman" w:eastAsia="Calibri" w:hAnsi="Times New Roman" w:cs="Times New Roman"/>
                <w:sz w:val="28"/>
                <w:szCs w:val="28"/>
                <w:lang w:val="nl-NL"/>
              </w:rPr>
              <w:t>công ích. (</w:t>
            </w:r>
            <w:r w:rsidRPr="005D5695">
              <w:rPr>
                <w:rFonts w:ascii="Times New Roman" w:eastAsia="Calibri" w:hAnsi="Times New Roman" w:cs="Times New Roman"/>
                <w:iCs/>
                <w:sz w:val="28"/>
                <w:szCs w:val="28"/>
                <w:lang w:val="nl-NL"/>
              </w:rPr>
              <w:t>đăng ký</w:t>
            </w:r>
            <w:r w:rsidRPr="005D5695">
              <w:rPr>
                <w:rFonts w:ascii="Times New Roman" w:eastAsia="Calibri" w:hAnsi="Times New Roman" w:cs="Times New Roman"/>
                <w:sz w:val="28"/>
                <w:szCs w:val="28"/>
                <w:lang w:val="nl-NL"/>
              </w:rPr>
              <w:t xml:space="preserve"> theo hướng dẫn của Bưu điện)</w:t>
            </w:r>
          </w:p>
          <w:p w14:paraId="31A9D3BF" w14:textId="77777777" w:rsidR="00DA1445" w:rsidRPr="005D5695" w:rsidRDefault="00DA144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5D5695">
              <w:rPr>
                <w:rFonts w:ascii="Times New Roman" w:eastAsia="Calibri" w:hAnsi="Times New Roman" w:cs="Times New Roman"/>
                <w:bCs/>
                <w:sz w:val="28"/>
                <w:szCs w:val="28"/>
                <w:lang w:val="nl-NL"/>
              </w:rPr>
              <w:t>Trung tâm Kiểm soát thủ tục hành chính và Phục vụ hành chính công</w:t>
            </w:r>
            <w:r w:rsidRPr="005D5695">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5B2D222C" w14:textId="77777777" w:rsidR="00DA1445" w:rsidRPr="005D5695" w:rsidRDefault="00DA144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14:paraId="6D84DF61" w14:textId="77777777" w:rsidR="00DA1445" w:rsidRPr="005D5695" w:rsidRDefault="00DA144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1D7A6D93" w14:textId="77777777" w:rsidR="00DA1445" w:rsidRPr="005D5695" w:rsidRDefault="00DA1445" w:rsidP="00806A69">
            <w:pPr>
              <w:spacing w:before="120" w:after="120" w:line="240" w:lineRule="auto"/>
              <w:jc w:val="both"/>
              <w:rPr>
                <w:rFonts w:ascii="Times New Roman" w:hAnsi="Times New Roman" w:cs="Times New Roman"/>
                <w:sz w:val="28"/>
                <w:szCs w:val="28"/>
              </w:rPr>
            </w:pPr>
          </w:p>
        </w:tc>
      </w:tr>
    </w:tbl>
    <w:p w14:paraId="78BBB383" w14:textId="77777777" w:rsidR="00DA1445" w:rsidRPr="005D5695" w:rsidRDefault="00DA1445" w:rsidP="00DA1445">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.2 Thành phần, số lượng hồ sơ</w:t>
      </w:r>
    </w:p>
    <w:p w14:paraId="53E2984F" w14:textId="77777777" w:rsidR="00DA1445" w:rsidRPr="005D5695" w:rsidRDefault="00DA1445" w:rsidP="00DA144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a) Thành phần hồ sơ</w:t>
      </w:r>
    </w:p>
    <w:p w14:paraId="36F9E1F2"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quản trị hoặc thành viên duy nhất sở hữu trường đề nghị công nhận hiệu trưởng (Mẫu số 12 Phụ lục ban hành kèm theo Thông tư số 14/2021/TT-BLĐTBXH).</w:t>
      </w:r>
    </w:p>
    <w:p w14:paraId="2B5DD330"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Biên bản họp hội đồng quản trị đề nghị công nhận hiệu trưởng (Mẫu số 13 Phụ lục ban hành kèm theo Thông tư số 14/2021/TT-BLĐTBXH).</w:t>
      </w:r>
    </w:p>
    <w:p w14:paraId="497B9CD9" w14:textId="77777777" w:rsidR="00DA1445" w:rsidRPr="005D5695" w:rsidRDefault="00DA1445" w:rsidP="00DA1445">
      <w:pPr>
        <w:spacing w:before="120" w:after="120" w:line="240" w:lineRule="auto"/>
        <w:ind w:firstLine="567"/>
        <w:jc w:val="both"/>
      </w:pPr>
      <w:r w:rsidRPr="005D5695">
        <w:rPr>
          <w:rFonts w:ascii="Times New Roman" w:hAnsi="Times New Roman" w:cs="Times New Roman"/>
          <w:sz w:val="28"/>
          <w:szCs w:val="28"/>
        </w:rPr>
        <w:t>- Bản sao văn bằng, chứng chỉ đào tạo, bồi dưỡng của người được đề nghị công nhận giữ chức hiệu trưởng.</w:t>
      </w:r>
      <w:r w:rsidRPr="005D5695">
        <w:t xml:space="preserve"> </w:t>
      </w:r>
    </w:p>
    <w:p w14:paraId="263D0474" w14:textId="77777777" w:rsidR="00DA1445" w:rsidRPr="005D5695" w:rsidRDefault="00DA1445" w:rsidP="00DA1445">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0DE0A4E5" w14:textId="77777777" w:rsidR="00DA1445" w:rsidRPr="005D5695" w:rsidRDefault="00DA1445" w:rsidP="00DA1445">
      <w:pPr>
        <w:spacing w:before="120" w:after="120" w:line="240" w:lineRule="auto"/>
        <w:ind w:firstLine="567"/>
        <w:jc w:val="both"/>
        <w:rPr>
          <w:rFonts w:ascii="Times New Roman" w:eastAsia="Times New Roman" w:hAnsi="Times New Roman" w:cs="Times New Roman"/>
          <w:sz w:val="28"/>
          <w:szCs w:val="28"/>
          <w:lang w:val="vi-VN" w:eastAsia="vi-VN"/>
        </w:rPr>
      </w:pPr>
      <w:r w:rsidRPr="005D5695">
        <w:rPr>
          <w:rFonts w:ascii="Times New Roman" w:hAnsi="Times New Roman" w:cs="Times New Roman"/>
          <w:b/>
          <w:sz w:val="28"/>
          <w:szCs w:val="28"/>
        </w:rPr>
        <w:lastRenderedPageBreak/>
        <w:t>6</w:t>
      </w:r>
      <w:r w:rsidRPr="005D5695">
        <w:rPr>
          <w:rFonts w:ascii="Times New Roman" w:hAnsi="Times New Roman" w:cs="Times New Roman"/>
          <w:b/>
          <w:sz w:val="28"/>
          <w:szCs w:val="28"/>
          <w:lang w:val="vi-VN"/>
        </w:rPr>
        <w:t>.3. Đối tượng thực hiện thủ tục hành chính</w:t>
      </w:r>
      <w:r w:rsidRPr="005D5695">
        <w:rPr>
          <w:rFonts w:ascii="Times New Roman" w:eastAsia="Times New Roman" w:hAnsi="Times New Roman" w:cs="Times New Roman"/>
          <w:sz w:val="28"/>
          <w:szCs w:val="28"/>
          <w:lang w:val="vi-VN" w:eastAsia="vi-VN"/>
        </w:rPr>
        <w:t xml:space="preserve">: </w:t>
      </w:r>
      <w:r w:rsidRPr="005D5695">
        <w:rPr>
          <w:rFonts w:ascii="Times New Roman" w:hAnsi="Times New Roman" w:cs="Times New Roman"/>
          <w:sz w:val="28"/>
          <w:szCs w:val="28"/>
        </w:rPr>
        <w:t>Áp dụng đối với trường trung cấp tư thục.</w:t>
      </w:r>
    </w:p>
    <w:p w14:paraId="7E2294FE" w14:textId="77777777" w:rsidR="00DA1445" w:rsidRPr="005D5695" w:rsidRDefault="00DA1445" w:rsidP="00DA1445">
      <w:pPr>
        <w:shd w:val="clear" w:color="auto" w:fill="FFFFFF"/>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.4</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Cơ quan thực hiện thủ tục hành chính</w:t>
      </w:r>
      <w:r w:rsidRPr="005D5695">
        <w:rPr>
          <w:rFonts w:ascii="Times New Roman" w:hAnsi="Times New Roman" w:cs="Times New Roman"/>
          <w:b/>
          <w:sz w:val="28"/>
          <w:szCs w:val="28"/>
        </w:rPr>
        <w:t xml:space="preserve">: </w:t>
      </w:r>
      <w:r w:rsidRPr="005D5695">
        <w:rPr>
          <w:rFonts w:ascii="Times New Roman" w:eastAsia="Calibri" w:hAnsi="Times New Roman" w:cs="Times New Roman"/>
          <w:sz w:val="28"/>
          <w:szCs w:val="28"/>
          <w:lang w:val="pt-BR"/>
        </w:rPr>
        <w:t>Sở Lao động – Thương binh và Xã hội</w:t>
      </w:r>
      <w:r>
        <w:rPr>
          <w:rFonts w:ascii="Times New Roman" w:eastAsia="Calibri" w:hAnsi="Times New Roman" w:cs="Times New Roman"/>
          <w:sz w:val="28"/>
          <w:szCs w:val="28"/>
          <w:lang w:val="pt-BR"/>
        </w:rPr>
        <w:t>, Ủy ban nhân dân Tỉnh</w:t>
      </w:r>
      <w:r w:rsidRPr="005D5695">
        <w:rPr>
          <w:rFonts w:ascii="Times New Roman" w:eastAsia="Calibri" w:hAnsi="Times New Roman" w:cs="Times New Roman"/>
          <w:sz w:val="28"/>
          <w:szCs w:val="28"/>
          <w:lang w:val="pt-BR"/>
        </w:rPr>
        <w:t>.</w:t>
      </w:r>
    </w:p>
    <w:p w14:paraId="0FBAD022" w14:textId="77777777" w:rsidR="00DA1445" w:rsidRPr="005D5695" w:rsidRDefault="00DA1445" w:rsidP="00DA1445">
      <w:pPr>
        <w:shd w:val="clear" w:color="auto" w:fill="FFFFFF"/>
        <w:spacing w:before="120" w:after="120" w:line="240" w:lineRule="auto"/>
        <w:ind w:firstLine="567"/>
        <w:jc w:val="both"/>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w:t>
      </w:r>
      <w:r w:rsidRPr="005D5695">
        <w:rPr>
          <w:rFonts w:ascii="Times New Roman" w:hAnsi="Times New Roman" w:cs="Times New Roman"/>
          <w:b/>
          <w:sz w:val="28"/>
          <w:szCs w:val="28"/>
          <w:lang w:val="pt-BR"/>
        </w:rPr>
        <w:t>5.</w:t>
      </w:r>
      <w:r w:rsidRPr="005D5695">
        <w:rPr>
          <w:rFonts w:ascii="Times New Roman" w:hAnsi="Times New Roman" w:cs="Times New Roman"/>
          <w:b/>
          <w:sz w:val="28"/>
          <w:szCs w:val="28"/>
          <w:lang w:val="vi-VN"/>
        </w:rPr>
        <w:t xml:space="preserve"> Kết quả thực hiện thủ tục hành chính:</w:t>
      </w:r>
      <w:r w:rsidRPr="005D5695">
        <w:rPr>
          <w:rFonts w:ascii="Times New Roman" w:hAnsi="Times New Roman" w:cs="Times New Roman"/>
          <w:sz w:val="28"/>
          <w:szCs w:val="28"/>
          <w:lang w:val="vi-VN"/>
        </w:rPr>
        <w:t xml:space="preserve"> </w:t>
      </w:r>
      <w:r w:rsidRPr="005D5695">
        <w:rPr>
          <w:rFonts w:ascii="Times New Roman" w:hAnsi="Times New Roman" w:cs="Times New Roman"/>
          <w:sz w:val="28"/>
          <w:szCs w:val="28"/>
        </w:rPr>
        <w:t>Quyết định công nhận hiệu trưởng trường trung cấp tư thục</w:t>
      </w:r>
      <w:r w:rsidRPr="005D5695">
        <w:t>.</w:t>
      </w:r>
    </w:p>
    <w:p w14:paraId="0CCF6592" w14:textId="77777777" w:rsidR="00DA1445" w:rsidRPr="005D5695" w:rsidRDefault="00DA1445" w:rsidP="00DA1445">
      <w:pPr>
        <w:shd w:val="clear" w:color="auto" w:fill="FFFFFF"/>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.6</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Lệ phí:</w:t>
      </w:r>
      <w:r w:rsidRPr="005D5695">
        <w:rPr>
          <w:rFonts w:ascii="Times New Roman" w:hAnsi="Times New Roman" w:cs="Times New Roman"/>
          <w:sz w:val="28"/>
          <w:szCs w:val="28"/>
          <w:lang w:val="vi-VN"/>
        </w:rPr>
        <w:t xml:space="preserve"> Không.</w:t>
      </w:r>
    </w:p>
    <w:p w14:paraId="0B7854E1" w14:textId="77777777" w:rsidR="00DA1445" w:rsidRPr="005D5695" w:rsidRDefault="00DA1445" w:rsidP="00DA1445">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.7</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Tên mẫu đơn, mẫu tờ khai</w:t>
      </w:r>
    </w:p>
    <w:p w14:paraId="225CF01E"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quản trị hoặc thành viên duy nhất sở hữu trường đề nghị công nhận hiệu trưởng (Mẫu số 12 Phụ lục ban hành kèm theo Thông tư số 15/2021/TT-BLĐTBXH).</w:t>
      </w:r>
    </w:p>
    <w:p w14:paraId="62746119" w14:textId="77777777" w:rsidR="00DA1445" w:rsidRPr="005D5695" w:rsidRDefault="00DA1445" w:rsidP="00DA1445">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sz w:val="28"/>
          <w:szCs w:val="28"/>
        </w:rPr>
        <w:t>- Biên bản họp hội đồng quản trị đề nghị công nhận hiệu trưởng (Mẫu số 13 Phụ lục ban hành kèm theo Thông tư số 15/2021/TT-BLĐTBXH).</w:t>
      </w:r>
    </w:p>
    <w:p w14:paraId="25BDF0BF" w14:textId="77777777" w:rsidR="00DA1445" w:rsidRPr="005D5695" w:rsidRDefault="00DA1445" w:rsidP="00DA144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.8</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Yêu cầu, điều kiện thực hiện thủ tục hành chính</w:t>
      </w:r>
    </w:p>
    <w:p w14:paraId="02C9A21D"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đủ các tiêu chuẩn theo quy định tại khoản 2 Điều 14 Luật Giáo dục nghề nghiệp, gồm:</w:t>
      </w:r>
    </w:p>
    <w:p w14:paraId="0C5CD408"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phẩm chất, đạo đức tốt, đã có ít nhất là 05 năm làm công tác giảng dạy hoặc tham gia quản lý giáo dục nghề nghiệp;</w:t>
      </w:r>
    </w:p>
    <w:p w14:paraId="603EF1CD"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bằng tốt nghiệp đại học trở lên;</w:t>
      </w:r>
    </w:p>
    <w:p w14:paraId="69CF2D76"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Đã qua đào tạo, bồi dưỡng về nghiệp vụ quản lý giáo dục nghề nghiệp;</w:t>
      </w:r>
    </w:p>
    <w:p w14:paraId="4C0FFD48"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đủ sức khoẻ.</w:t>
      </w:r>
    </w:p>
    <w:p w14:paraId="1C747ED6" w14:textId="77777777" w:rsidR="00DA1445" w:rsidRPr="005D5695" w:rsidRDefault="00DA1445" w:rsidP="00DA1445">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sz w:val="28"/>
          <w:szCs w:val="28"/>
        </w:rPr>
        <w:t>- Không là cán bộ, công chức, viên chức.</w:t>
      </w:r>
    </w:p>
    <w:p w14:paraId="3C329CC0" w14:textId="77777777" w:rsidR="00DA1445" w:rsidRPr="005D5695" w:rsidRDefault="00DA1445" w:rsidP="00DA144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rPr>
        <w:t>6</w:t>
      </w:r>
      <w:r w:rsidRPr="005D5695">
        <w:rPr>
          <w:rFonts w:ascii="Times New Roman" w:hAnsi="Times New Roman" w:cs="Times New Roman"/>
          <w:b/>
          <w:sz w:val="28"/>
          <w:szCs w:val="28"/>
          <w:lang w:val="vi-VN"/>
        </w:rPr>
        <w:t>.9</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Căn cứ pháp lý</w:t>
      </w:r>
    </w:p>
    <w:p w14:paraId="7CB456C0" w14:textId="77777777" w:rsidR="00DA1445" w:rsidRPr="005D5695" w:rsidRDefault="00DA1445" w:rsidP="00DA1445">
      <w:pPr>
        <w:spacing w:before="120" w:after="120" w:line="240" w:lineRule="auto"/>
        <w:ind w:firstLine="567"/>
        <w:rPr>
          <w:rFonts w:ascii="Times New Roman" w:hAnsi="Times New Roman" w:cs="Times New Roman"/>
          <w:sz w:val="28"/>
          <w:szCs w:val="28"/>
        </w:rPr>
      </w:pPr>
      <w:r w:rsidRPr="005D5695">
        <w:rPr>
          <w:rFonts w:ascii="Times New Roman" w:hAnsi="Times New Roman" w:cs="Times New Roman"/>
          <w:sz w:val="28"/>
          <w:szCs w:val="28"/>
        </w:rPr>
        <w:t>- Luật Giáo dục nghề nghiệp.</w:t>
      </w:r>
    </w:p>
    <w:p w14:paraId="2D70FE42" w14:textId="77777777" w:rsidR="00DA1445" w:rsidRPr="005D5695" w:rsidRDefault="00DA1445" w:rsidP="00DA144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Điều 18 </w:t>
      </w:r>
      <w:r w:rsidRPr="005D5695">
        <w:rPr>
          <w:rFonts w:ascii="Times New Roman" w:hAnsi="Times New Roman" w:cs="Times New Roman"/>
          <w:sz w:val="28"/>
          <w:szCs w:val="28"/>
        </w:rPr>
        <w:t>Thông tư số 14/2021/TT-BLĐTBXH ngày 21</w:t>
      </w:r>
      <w:r>
        <w:rPr>
          <w:rFonts w:ascii="Times New Roman" w:hAnsi="Times New Roman" w:cs="Times New Roman"/>
          <w:sz w:val="28"/>
          <w:szCs w:val="28"/>
        </w:rPr>
        <w:t>/1</w:t>
      </w:r>
      <w:r w:rsidRPr="005D5695">
        <w:rPr>
          <w:rFonts w:ascii="Times New Roman" w:hAnsi="Times New Roman" w:cs="Times New Roman"/>
          <w:sz w:val="28"/>
          <w:szCs w:val="28"/>
        </w:rPr>
        <w:t>0</w:t>
      </w:r>
      <w:r>
        <w:rPr>
          <w:rFonts w:ascii="Times New Roman" w:hAnsi="Times New Roman" w:cs="Times New Roman"/>
          <w:sz w:val="28"/>
          <w:szCs w:val="28"/>
        </w:rPr>
        <w:t>/</w:t>
      </w:r>
      <w:r w:rsidRPr="005D5695">
        <w:rPr>
          <w:rFonts w:ascii="Times New Roman" w:hAnsi="Times New Roman" w:cs="Times New Roman"/>
          <w:sz w:val="28"/>
          <w:szCs w:val="28"/>
        </w:rPr>
        <w:t>2021 của Bộ trưởng Bộ Lao động - Thương binh và Xã hội quy định Điều lệ trường trung cấp.</w:t>
      </w:r>
    </w:p>
    <w:p w14:paraId="62D70337" w14:textId="77777777" w:rsidR="00DA1445" w:rsidRDefault="00DA1445" w:rsidP="00DA1445">
      <w:pPr>
        <w:rPr>
          <w:rFonts w:ascii="Times New Roman" w:hAnsi="Times New Roman" w:cs="Times New Roman"/>
          <w:b/>
          <w:sz w:val="28"/>
          <w:szCs w:val="28"/>
        </w:rPr>
      </w:pPr>
      <w:r>
        <w:rPr>
          <w:rFonts w:ascii="Times New Roman" w:hAnsi="Times New Roman" w:cs="Times New Roman"/>
          <w:b/>
          <w:sz w:val="28"/>
          <w:szCs w:val="28"/>
        </w:rPr>
        <w:br w:type="page"/>
      </w:r>
    </w:p>
    <w:p w14:paraId="6DA33BA1" w14:textId="77777777" w:rsidR="00DA1445" w:rsidRPr="005D5695" w:rsidRDefault="00DA1445" w:rsidP="00DA1445">
      <w:pPr>
        <w:spacing w:before="120" w:after="120" w:line="240" w:lineRule="auto"/>
        <w:ind w:firstLine="567"/>
        <w:rPr>
          <w:rFonts w:ascii="Times New Roman" w:eastAsia="Calibri" w:hAnsi="Times New Roman" w:cs="Times New Roman"/>
          <w:b/>
          <w:i/>
          <w:iCs/>
          <w:sz w:val="28"/>
          <w:szCs w:val="28"/>
          <w:lang w:val="vi-VN"/>
        </w:rPr>
      </w:pPr>
      <w:r w:rsidRPr="005D5695">
        <w:rPr>
          <w:rFonts w:ascii="Times New Roman" w:hAnsi="Times New Roman" w:cs="Times New Roman"/>
          <w:b/>
          <w:sz w:val="28"/>
          <w:szCs w:val="28"/>
        </w:rPr>
        <w:lastRenderedPageBreak/>
        <w:t>6</w:t>
      </w:r>
      <w:r w:rsidRPr="005D5695">
        <w:rPr>
          <w:rFonts w:ascii="Times New Roman" w:hAnsi="Times New Roman" w:cs="Times New Roman"/>
          <w:b/>
          <w:sz w:val="28"/>
          <w:szCs w:val="28"/>
          <w:lang w:val="vi-VN"/>
        </w:rPr>
        <w:t>.1</w:t>
      </w:r>
      <w:r w:rsidRPr="005D5695">
        <w:rPr>
          <w:rFonts w:ascii="Times New Roman" w:hAnsi="Times New Roman" w:cs="Times New Roman"/>
          <w:b/>
          <w:sz w:val="28"/>
          <w:szCs w:val="28"/>
        </w:rPr>
        <w:t>0</w:t>
      </w:r>
      <w:r w:rsidRPr="005D5695">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7"/>
        <w:gridCol w:w="2744"/>
        <w:gridCol w:w="2694"/>
      </w:tblGrid>
      <w:tr w:rsidR="00DA1445" w:rsidRPr="005D5695" w14:paraId="195A4C22" w14:textId="77777777" w:rsidTr="00806A69">
        <w:trPr>
          <w:trHeight w:val="517"/>
        </w:trPr>
        <w:tc>
          <w:tcPr>
            <w:tcW w:w="3036" w:type="pct"/>
            <w:vAlign w:val="center"/>
          </w:tcPr>
          <w:p w14:paraId="2A3389D9" w14:textId="77777777" w:rsidR="00DA1445" w:rsidRPr="005D5695" w:rsidRDefault="00DA144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991" w:type="pct"/>
            <w:vAlign w:val="center"/>
          </w:tcPr>
          <w:p w14:paraId="163C1523" w14:textId="77777777" w:rsidR="00DA1445" w:rsidRPr="005D5695" w:rsidRDefault="00DA1445" w:rsidP="00806A69">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973" w:type="pct"/>
            <w:vAlign w:val="center"/>
          </w:tcPr>
          <w:p w14:paraId="1A03A840" w14:textId="77777777" w:rsidR="00DA1445" w:rsidRPr="005D5695" w:rsidRDefault="00DA144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DA1445" w:rsidRPr="005D5695" w14:paraId="3C00236F" w14:textId="77777777" w:rsidTr="00806A69">
        <w:trPr>
          <w:trHeight w:val="70"/>
        </w:trPr>
        <w:tc>
          <w:tcPr>
            <w:tcW w:w="3036" w:type="pct"/>
            <w:vAlign w:val="center"/>
          </w:tcPr>
          <w:p w14:paraId="382786A0" w14:textId="77777777" w:rsidR="00DA1445" w:rsidRPr="005D5695" w:rsidRDefault="00DA1445"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mục 6.2;</w:t>
            </w:r>
          </w:p>
          <w:p w14:paraId="5F646C88" w14:textId="77777777" w:rsidR="00DA1445" w:rsidRPr="005D5695" w:rsidRDefault="00DA1445" w:rsidP="00806A69">
            <w:pPr>
              <w:shd w:val="clear" w:color="auto" w:fill="FFFFFF"/>
              <w:spacing w:before="120" w:after="120" w:line="240" w:lineRule="auto"/>
              <w:jc w:val="both"/>
            </w:pPr>
            <w:r w:rsidRPr="005D5695">
              <w:rPr>
                <w:rFonts w:ascii="Times New Roman" w:eastAsia="Times New Roman" w:hAnsi="Times New Roman" w:cs="Times New Roman"/>
                <w:sz w:val="28"/>
                <w:szCs w:val="28"/>
                <w:lang w:val="pt-BR" w:eastAsia="vi-VN"/>
              </w:rPr>
              <w:t xml:space="preserve">- </w:t>
            </w:r>
            <w:r w:rsidRPr="005D5695">
              <w:rPr>
                <w:rFonts w:ascii="Times New Roman" w:hAnsi="Times New Roman" w:cs="Times New Roman"/>
                <w:sz w:val="28"/>
                <w:szCs w:val="28"/>
              </w:rPr>
              <w:t xml:space="preserve"> Quyết định thay thế chủ tịch, thư ký, thành viên hội đồng trường.</w:t>
            </w:r>
            <w:r w:rsidRPr="005D5695">
              <w:t xml:space="preserve"> </w:t>
            </w:r>
          </w:p>
        </w:tc>
        <w:tc>
          <w:tcPr>
            <w:tcW w:w="991" w:type="pct"/>
            <w:vAlign w:val="center"/>
          </w:tcPr>
          <w:p w14:paraId="2AA49764" w14:textId="77777777" w:rsidR="00DA1445" w:rsidRPr="005D5695" w:rsidRDefault="00DA144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Phòng Giáo dục nghề nghiệp</w:t>
            </w:r>
          </w:p>
        </w:tc>
        <w:tc>
          <w:tcPr>
            <w:tcW w:w="973" w:type="pct"/>
            <w:vMerge w:val="restart"/>
            <w:vAlign w:val="center"/>
          </w:tcPr>
          <w:p w14:paraId="0750A615" w14:textId="77777777" w:rsidR="00DA1445" w:rsidRPr="005D5695" w:rsidRDefault="00DA1445"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DA1445" w:rsidRPr="005D5695" w14:paraId="6046DFA9" w14:textId="77777777" w:rsidTr="00806A69">
        <w:trPr>
          <w:trHeight w:val="517"/>
        </w:trPr>
        <w:tc>
          <w:tcPr>
            <w:tcW w:w="3036" w:type="pct"/>
            <w:vAlign w:val="center"/>
          </w:tcPr>
          <w:p w14:paraId="6C5C2ED1" w14:textId="77777777" w:rsidR="00DA1445" w:rsidRPr="005D5695" w:rsidRDefault="00DA1445" w:rsidP="00806A69">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91" w:type="pct"/>
            <w:vAlign w:val="center"/>
          </w:tcPr>
          <w:p w14:paraId="277CEB6F" w14:textId="77777777" w:rsidR="00DA1445" w:rsidRPr="005D5695" w:rsidRDefault="00DA144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t>Bộ phận tiếp nhận và trả kết quả</w:t>
            </w:r>
          </w:p>
        </w:tc>
        <w:tc>
          <w:tcPr>
            <w:tcW w:w="973" w:type="pct"/>
            <w:vMerge/>
            <w:vAlign w:val="center"/>
          </w:tcPr>
          <w:p w14:paraId="7E60BD30" w14:textId="77777777" w:rsidR="00DA1445" w:rsidRPr="005D5695" w:rsidRDefault="00DA1445" w:rsidP="00806A69">
            <w:pPr>
              <w:spacing w:before="120" w:after="120" w:line="240" w:lineRule="auto"/>
              <w:jc w:val="both"/>
              <w:rPr>
                <w:rFonts w:ascii="Times New Roman" w:eastAsia="Calibri" w:hAnsi="Times New Roman" w:cs="Times New Roman"/>
                <w:sz w:val="28"/>
                <w:szCs w:val="28"/>
                <w:highlight w:val="yellow"/>
                <w:lang w:val="nl-NL"/>
              </w:rPr>
            </w:pPr>
          </w:p>
        </w:tc>
      </w:tr>
    </w:tbl>
    <w:p w14:paraId="19FF2EBD" w14:textId="77777777" w:rsidR="00DA1445" w:rsidRPr="005D5695" w:rsidRDefault="00DA1445" w:rsidP="00DA1445">
      <w:pPr>
        <w:spacing w:before="120" w:after="120" w:line="240" w:lineRule="auto"/>
        <w:ind w:firstLine="567"/>
        <w:jc w:val="both"/>
        <w:rPr>
          <w:rFonts w:ascii="Times New Roman" w:hAnsi="Times New Roman" w:cs="Times New Roman"/>
          <w:b/>
          <w:sz w:val="28"/>
          <w:szCs w:val="28"/>
          <w:lang w:val="vi-VN"/>
        </w:rPr>
      </w:pPr>
    </w:p>
    <w:p w14:paraId="6DB0C20E" w14:textId="77777777" w:rsidR="00DA1445" w:rsidRPr="005D5695" w:rsidRDefault="00DA1445" w:rsidP="00DA1445">
      <w:pPr>
        <w:spacing w:before="120" w:after="120" w:line="240" w:lineRule="auto"/>
        <w:ind w:firstLine="567"/>
        <w:rPr>
          <w:rFonts w:ascii="Times New Roman" w:hAnsi="Times New Roman" w:cs="Times New Roman"/>
          <w:sz w:val="28"/>
          <w:szCs w:val="28"/>
        </w:rPr>
      </w:pPr>
    </w:p>
    <w:p w14:paraId="3111722C" w14:textId="77777777" w:rsidR="00DA1445" w:rsidRPr="005D5695" w:rsidRDefault="00DA1445" w:rsidP="00DA1445">
      <w:pPr>
        <w:spacing w:before="120" w:after="120" w:line="240" w:lineRule="auto"/>
        <w:ind w:firstLine="567"/>
        <w:rPr>
          <w:rFonts w:ascii="Times New Roman" w:hAnsi="Times New Roman" w:cs="Times New Roman"/>
          <w:sz w:val="28"/>
          <w:szCs w:val="28"/>
        </w:rPr>
      </w:pPr>
    </w:p>
    <w:p w14:paraId="0555C8CC" w14:textId="77777777" w:rsidR="00DA1445" w:rsidRPr="005D5695" w:rsidRDefault="00DA1445" w:rsidP="00DA1445">
      <w:pPr>
        <w:spacing w:before="120" w:after="120" w:line="240" w:lineRule="auto"/>
        <w:ind w:firstLine="567"/>
        <w:rPr>
          <w:rFonts w:ascii="Times New Roman" w:hAnsi="Times New Roman" w:cs="Times New Roman"/>
          <w:sz w:val="28"/>
          <w:szCs w:val="28"/>
        </w:rPr>
      </w:pPr>
    </w:p>
    <w:p w14:paraId="4704E02C" w14:textId="77777777" w:rsidR="00DA1445" w:rsidRPr="005D5695" w:rsidRDefault="00DA1445" w:rsidP="00DA1445">
      <w:pPr>
        <w:spacing w:before="120" w:after="120" w:line="240" w:lineRule="auto"/>
        <w:ind w:firstLine="567"/>
        <w:rPr>
          <w:rFonts w:ascii="Times New Roman" w:hAnsi="Times New Roman" w:cs="Times New Roman"/>
          <w:sz w:val="28"/>
          <w:szCs w:val="28"/>
        </w:rPr>
      </w:pPr>
    </w:p>
    <w:p w14:paraId="2118DC51" w14:textId="77777777" w:rsidR="00DA1445" w:rsidRPr="005D5695" w:rsidRDefault="00DA1445" w:rsidP="00DA1445">
      <w:pPr>
        <w:spacing w:before="120" w:after="120" w:line="240" w:lineRule="auto"/>
        <w:ind w:firstLine="567"/>
        <w:rPr>
          <w:rFonts w:ascii="Times New Roman" w:hAnsi="Times New Roman" w:cs="Times New Roman"/>
          <w:sz w:val="28"/>
          <w:szCs w:val="28"/>
        </w:rPr>
      </w:pPr>
    </w:p>
    <w:p w14:paraId="51C8CB38" w14:textId="77777777" w:rsidR="00DA1445" w:rsidRPr="005D5695" w:rsidRDefault="00DA1445" w:rsidP="00DA1445">
      <w:pPr>
        <w:spacing w:before="120" w:after="120" w:line="240" w:lineRule="auto"/>
        <w:ind w:firstLine="567"/>
        <w:rPr>
          <w:rFonts w:ascii="Times New Roman" w:hAnsi="Times New Roman" w:cs="Times New Roman"/>
          <w:sz w:val="28"/>
          <w:szCs w:val="28"/>
        </w:rPr>
      </w:pPr>
    </w:p>
    <w:p w14:paraId="1F28FB3D" w14:textId="77777777" w:rsidR="00DA1445" w:rsidRPr="005D5695" w:rsidRDefault="00DA1445" w:rsidP="00DA1445">
      <w:pPr>
        <w:spacing w:before="120" w:after="120" w:line="240" w:lineRule="auto"/>
        <w:ind w:firstLine="567"/>
        <w:rPr>
          <w:rFonts w:ascii="Times New Roman" w:hAnsi="Times New Roman" w:cs="Times New Roman"/>
          <w:sz w:val="28"/>
          <w:szCs w:val="28"/>
        </w:rPr>
        <w:sectPr w:rsidR="00DA1445" w:rsidRPr="005D5695" w:rsidSect="00BA18DA">
          <w:pgSz w:w="15840" w:h="12240" w:orient="landscape"/>
          <w:pgMar w:top="1134" w:right="851" w:bottom="1134" w:left="1134" w:header="720" w:footer="720" w:gutter="0"/>
          <w:cols w:space="720"/>
          <w:docGrid w:linePitch="360"/>
        </w:sectPr>
      </w:pPr>
    </w:p>
    <w:p w14:paraId="023B091D" w14:textId="77777777" w:rsidR="00DA1445" w:rsidRPr="005D5695" w:rsidRDefault="00DA1445" w:rsidP="00DA1445">
      <w:pPr>
        <w:widowControl w:val="0"/>
        <w:spacing w:after="0" w:line="240" w:lineRule="auto"/>
        <w:rPr>
          <w:rFonts w:ascii="Times New Roman" w:eastAsia="Times New Roman" w:hAnsi="Times New Roman" w:cs="Times New Roman"/>
          <w:b/>
          <w:bCs/>
          <w:sz w:val="28"/>
          <w:szCs w:val="28"/>
          <w:lang w:val="pt-BR" w:eastAsia="vi-VN"/>
        </w:rPr>
      </w:pPr>
      <w:r w:rsidRPr="005D5695">
        <w:rPr>
          <w:rFonts w:ascii="Times New Roman" w:eastAsia="Times New Roman" w:hAnsi="Times New Roman" w:cs="Times New Roman"/>
          <w:b/>
          <w:sz w:val="28"/>
          <w:szCs w:val="28"/>
          <w:lang w:val="pt-BR" w:eastAsia="vi-VN"/>
        </w:rPr>
        <w:lastRenderedPageBreak/>
        <w:t xml:space="preserve">Mẫu số 12. </w:t>
      </w:r>
      <w:r w:rsidRPr="005D5695">
        <w:rPr>
          <w:rFonts w:ascii="Times New Roman" w:eastAsia="Times New Roman" w:hAnsi="Times New Roman" w:cs="Times New Roman"/>
          <w:b/>
          <w:bCs/>
          <w:sz w:val="28"/>
          <w:szCs w:val="28"/>
          <w:lang w:val="pt-BR"/>
        </w:rPr>
        <w:t>Văn bản đề nghị công nhận hiệu trưởng</w:t>
      </w:r>
    </w:p>
    <w:p w14:paraId="2DD9489F" w14:textId="77777777" w:rsidR="00DA1445" w:rsidRPr="005D5695" w:rsidRDefault="00DA1445" w:rsidP="00DA1445">
      <w:pPr>
        <w:widowControl w:val="0"/>
        <w:spacing w:before="120" w:after="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3645449" wp14:editId="2B0235EF">
                <wp:simplePos x="0" y="0"/>
                <wp:positionH relativeFrom="column">
                  <wp:posOffset>-13335</wp:posOffset>
                </wp:positionH>
                <wp:positionV relativeFrom="paragraph">
                  <wp:posOffset>64134</wp:posOffset>
                </wp:positionV>
                <wp:extent cx="5934075" cy="0"/>
                <wp:effectExtent l="0" t="0" r="28575" b="381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C305E4" id="Straight Connector 1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05pt" to="46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489"/>
        <w:gridCol w:w="5583"/>
      </w:tblGrid>
      <w:tr w:rsidR="00DA1445" w:rsidRPr="005D5695" w14:paraId="11A18F10" w14:textId="77777777" w:rsidTr="00806A69">
        <w:tc>
          <w:tcPr>
            <w:tcW w:w="1923" w:type="pct"/>
          </w:tcPr>
          <w:p w14:paraId="03C3C041"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07B3227B"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2336" behindDoc="0" locked="0" layoutInCell="1" allowOverlap="1" wp14:anchorId="0EDBDB42" wp14:editId="237726C1">
                      <wp:simplePos x="0" y="0"/>
                      <wp:positionH relativeFrom="column">
                        <wp:posOffset>769620</wp:posOffset>
                      </wp:positionH>
                      <wp:positionV relativeFrom="paragraph">
                        <wp:posOffset>33654</wp:posOffset>
                      </wp:positionV>
                      <wp:extent cx="575945" cy="0"/>
                      <wp:effectExtent l="0" t="0" r="33655" b="3810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1D9817" id="_x0000_t32" coordsize="21600,21600" o:spt="32" o:oned="t" path="m,l21600,21600e" filled="f">
                      <v:path arrowok="t" fillok="f" o:connecttype="none"/>
                      <o:lock v:ext="edit" shapetype="t"/>
                    </v:shapetype>
                    <v:shape id="Straight Arrow Connector 154" o:spid="_x0000_s1026" type="#_x0000_t32" style="position:absolute;margin-left:60.6pt;margin-top:2.65pt;width:45.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7E3E8A3E"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p w14:paraId="404A6A41"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01DB11AA"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V/v công nhận hiệu trưởng</w:t>
            </w:r>
          </w:p>
        </w:tc>
        <w:tc>
          <w:tcPr>
            <w:tcW w:w="3077" w:type="pct"/>
          </w:tcPr>
          <w:p w14:paraId="4C415643"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01972854"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1EF2DCC9" w14:textId="77777777" w:rsidR="00DA1445" w:rsidRPr="005D5695" w:rsidRDefault="00DA1445"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1312" behindDoc="0" locked="0" layoutInCell="1" allowOverlap="1" wp14:anchorId="2D16814C" wp14:editId="536B0984">
                      <wp:simplePos x="0" y="0"/>
                      <wp:positionH relativeFrom="column">
                        <wp:posOffset>825500</wp:posOffset>
                      </wp:positionH>
                      <wp:positionV relativeFrom="paragraph">
                        <wp:posOffset>10794</wp:posOffset>
                      </wp:positionV>
                      <wp:extent cx="1945005" cy="0"/>
                      <wp:effectExtent l="0" t="0" r="36195" b="3810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EDFABE" id="Straight Connector 15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660CBC52"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7DFA1EF1" w14:textId="77777777" w:rsidR="00DA1445" w:rsidRPr="005D5695" w:rsidRDefault="00DA1445" w:rsidP="00DA1445">
      <w:pPr>
        <w:widowControl w:val="0"/>
        <w:spacing w:after="0" w:line="240" w:lineRule="auto"/>
        <w:jc w:val="both"/>
        <w:rPr>
          <w:rFonts w:ascii="Times New Roman" w:eastAsia="Times New Roman" w:hAnsi="Times New Roman" w:cs="Times New Roman"/>
          <w:sz w:val="28"/>
          <w:szCs w:val="28"/>
          <w:lang w:val="nl-NL"/>
        </w:rPr>
      </w:pPr>
    </w:p>
    <w:p w14:paraId="7F820459" w14:textId="77777777" w:rsidR="00DA1445" w:rsidRPr="005D5695" w:rsidRDefault="00DA1445" w:rsidP="00DA1445">
      <w:pPr>
        <w:widowControl w:val="0"/>
        <w:spacing w:after="12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[Người có thẩm quyền công nhận hiệu trưởng]</w:t>
      </w:r>
    </w:p>
    <w:p w14:paraId="39EDD3D3" w14:textId="77777777" w:rsidR="00DA1445" w:rsidRPr="005D5695" w:rsidRDefault="00DA1445" w:rsidP="00DA1445">
      <w:pPr>
        <w:widowControl w:val="0"/>
        <w:spacing w:after="0" w:line="240" w:lineRule="auto"/>
        <w:jc w:val="both"/>
        <w:rPr>
          <w:rFonts w:ascii="Times New Roman" w:eastAsia="Times New Roman" w:hAnsi="Times New Roman" w:cs="Times New Roman"/>
          <w:sz w:val="28"/>
          <w:szCs w:val="28"/>
          <w:lang w:val="nl-NL"/>
        </w:rPr>
      </w:pPr>
    </w:p>
    <w:p w14:paraId="73E42B7A" w14:textId="77777777" w:rsidR="00DA1445" w:rsidRPr="005D5695" w:rsidRDefault="00DA1445" w:rsidP="00DA1445">
      <w:pPr>
        <w:widowControl w:val="0"/>
        <w:tabs>
          <w:tab w:val="right" w:leader="dot" w:pos="9342"/>
        </w:tabs>
        <w:spacing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I. Nêu lý do đề nghị công nhận hiệu trưởng, tóm tắt quy trình lựa chọn công nhận hiệu trưởng</w:t>
      </w:r>
      <w:r w:rsidRPr="005D5695">
        <w:rPr>
          <w:rFonts w:ascii="Times New Roman" w:eastAsia="Times New Roman" w:hAnsi="Times New Roman" w:cs="Times New Roman"/>
          <w:sz w:val="28"/>
          <w:szCs w:val="28"/>
          <w:lang w:val="nl-NL"/>
        </w:rPr>
        <w:tab/>
      </w:r>
    </w:p>
    <w:p w14:paraId="1364E1C2" w14:textId="77777777" w:rsidR="00DA1445" w:rsidRPr="005D5695" w:rsidRDefault="00DA1445" w:rsidP="00DA1445">
      <w:pPr>
        <w:widowControl w:val="0"/>
        <w:tabs>
          <w:tab w:val="right" w:leader="dot" w:pos="9342"/>
        </w:tabs>
        <w:spacing w:before="80" w:after="0" w:line="36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20357B76" w14:textId="77777777" w:rsidR="00DA1445" w:rsidRPr="005D5695" w:rsidRDefault="00DA1445" w:rsidP="00DA1445">
      <w:pPr>
        <w:widowControl w:val="0"/>
        <w:tabs>
          <w:tab w:val="right" w:leader="dot" w:pos="9342"/>
        </w:tabs>
        <w:spacing w:before="80" w:after="0" w:line="36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3ECE293F" w14:textId="77777777" w:rsidR="00DA1445" w:rsidRPr="005D5695" w:rsidRDefault="00DA1445" w:rsidP="00DA1445">
      <w:pPr>
        <w:widowControl w:val="0"/>
        <w:tabs>
          <w:tab w:val="right" w:leader="dot" w:pos="9342"/>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II. Căn cứ tiêu chuẩn hiệu trưởng và kết quả thực hiện quy trình lựa chọn công nhận hiệu trưởng,...................(2).................... đề nghị </w:t>
      </w:r>
      <w:r w:rsidRPr="005D5695">
        <w:rPr>
          <w:rFonts w:ascii="Times New Roman" w:eastAsia="Times New Roman" w:hAnsi="Times New Roman" w:cs="Times New Roman"/>
          <w:i/>
          <w:sz w:val="28"/>
          <w:szCs w:val="28"/>
          <w:lang w:val="nl-NL"/>
        </w:rPr>
        <w:t>[Người có thẩm quyền công nhận hiệu trưởng]</w:t>
      </w:r>
      <w:r w:rsidRPr="005D5695">
        <w:rPr>
          <w:rFonts w:ascii="Times New Roman" w:eastAsia="Times New Roman" w:hAnsi="Times New Roman" w:cs="Times New Roman"/>
          <w:sz w:val="28"/>
          <w:szCs w:val="28"/>
          <w:lang w:val="nl-NL"/>
        </w:rPr>
        <w:t xml:space="preserve"> xem xét, công nhận ông/bà........................................... giữ chức hiệu trưởng....................................................(1)..........................................................</w:t>
      </w:r>
    </w:p>
    <w:p w14:paraId="06112564" w14:textId="77777777" w:rsidR="00DA1445" w:rsidRPr="005D5695" w:rsidRDefault="00DA1445" w:rsidP="00DA1445">
      <w:pPr>
        <w:widowControl w:val="0"/>
        <w:tabs>
          <w:tab w:val="right" w:leader="dot" w:pos="9342"/>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Tóm tắt về nhân sự đề nghị công nhận hiệu trưởng:</w:t>
      </w:r>
    </w:p>
    <w:p w14:paraId="5AD41616" w14:textId="77777777" w:rsidR="00DA1445" w:rsidRPr="005D5695" w:rsidRDefault="00DA1445" w:rsidP="00DA1445">
      <w:pPr>
        <w:widowControl w:val="0"/>
        <w:tabs>
          <w:tab w:val="right" w:leader="dot" w:pos="9342"/>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Họ và tên:</w:t>
      </w:r>
      <w:r w:rsidRPr="005D5695">
        <w:rPr>
          <w:rFonts w:ascii="Times New Roman" w:eastAsia="Times New Roman" w:hAnsi="Times New Roman" w:cs="Times New Roman"/>
          <w:sz w:val="28"/>
          <w:szCs w:val="28"/>
          <w:lang w:val="nl-NL"/>
        </w:rPr>
        <w:tab/>
      </w:r>
    </w:p>
    <w:p w14:paraId="15604301" w14:textId="77777777" w:rsidR="00DA1445" w:rsidRPr="005D5695" w:rsidRDefault="00DA1445" w:rsidP="00DA1445">
      <w:pPr>
        <w:widowControl w:val="0"/>
        <w:tabs>
          <w:tab w:val="right" w:leader="dot" w:pos="9342"/>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Ngày, tháng, năm sinh:</w:t>
      </w:r>
      <w:r w:rsidRPr="005D5695">
        <w:rPr>
          <w:rFonts w:ascii="Times New Roman" w:eastAsia="Times New Roman" w:hAnsi="Times New Roman" w:cs="Times New Roman"/>
          <w:sz w:val="28"/>
          <w:szCs w:val="28"/>
          <w:lang w:val="nl-NL"/>
        </w:rPr>
        <w:tab/>
      </w:r>
    </w:p>
    <w:p w14:paraId="28F73E41" w14:textId="77777777" w:rsidR="00DA1445" w:rsidRPr="005D5695" w:rsidRDefault="00DA1445" w:rsidP="00DA1445">
      <w:pPr>
        <w:widowControl w:val="0"/>
        <w:tabs>
          <w:tab w:val="right" w:leader="dot" w:pos="9342"/>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Quê quán:..................................... Dân tộc:</w:t>
      </w:r>
      <w:r w:rsidRPr="005D5695">
        <w:rPr>
          <w:rFonts w:ascii="Times New Roman" w:eastAsia="Times New Roman" w:hAnsi="Times New Roman" w:cs="Times New Roman"/>
          <w:sz w:val="28"/>
          <w:szCs w:val="28"/>
          <w:lang w:val="nl-NL"/>
        </w:rPr>
        <w:tab/>
      </w:r>
    </w:p>
    <w:p w14:paraId="301C02A1" w14:textId="77777777" w:rsidR="00DA1445" w:rsidRPr="005D5695" w:rsidRDefault="00DA1445" w:rsidP="00DA1445">
      <w:pPr>
        <w:widowControl w:val="0"/>
        <w:tabs>
          <w:tab w:val="right" w:leader="dot" w:pos="9342"/>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Trình độ văn hóa, trình độ học vấn, học hàm, học vị, trình độ lý luận chính trị, ngoại ngữ, tin học:</w:t>
      </w:r>
      <w:r w:rsidRPr="005D5695">
        <w:rPr>
          <w:rFonts w:ascii="Times New Roman" w:eastAsia="Times New Roman" w:hAnsi="Times New Roman" w:cs="Times New Roman"/>
          <w:sz w:val="28"/>
          <w:szCs w:val="28"/>
          <w:lang w:val="nl-NL"/>
        </w:rPr>
        <w:tab/>
      </w:r>
    </w:p>
    <w:p w14:paraId="3D9DAB1D" w14:textId="77777777" w:rsidR="00DA1445" w:rsidRPr="005D5695" w:rsidRDefault="00DA1445" w:rsidP="00DA1445">
      <w:pPr>
        <w:widowControl w:val="0"/>
        <w:tabs>
          <w:tab w:val="right" w:leader="dot" w:pos="9342"/>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64BA3C18" w14:textId="77777777" w:rsidR="00DA1445" w:rsidRPr="005D5695" w:rsidRDefault="00DA1445" w:rsidP="00DA1445">
      <w:pPr>
        <w:widowControl w:val="0"/>
        <w:spacing w:before="80" w:after="12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Tóm tắt quá trình công tác:</w:t>
      </w:r>
    </w:p>
    <w:tbl>
      <w:tblPr>
        <w:tblW w:w="93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990"/>
        <w:gridCol w:w="7338"/>
      </w:tblGrid>
      <w:tr w:rsidR="00DA1445" w:rsidRPr="005D5695" w14:paraId="54BF7147" w14:textId="77777777" w:rsidTr="00806A69">
        <w:tc>
          <w:tcPr>
            <w:tcW w:w="1002" w:type="dxa"/>
          </w:tcPr>
          <w:p w14:paraId="57A04646" w14:textId="77777777" w:rsidR="00DA1445" w:rsidRPr="005D5695" w:rsidRDefault="00DA1445" w:rsidP="00806A69">
            <w:pPr>
              <w:widowControl w:val="0"/>
              <w:spacing w:before="40" w:after="40" w:line="360" w:lineRule="exact"/>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Từ tháng năm</w:t>
            </w:r>
          </w:p>
        </w:tc>
        <w:tc>
          <w:tcPr>
            <w:tcW w:w="990" w:type="dxa"/>
          </w:tcPr>
          <w:p w14:paraId="3AB4D84D" w14:textId="77777777" w:rsidR="00DA1445" w:rsidRPr="005D5695" w:rsidRDefault="00DA1445" w:rsidP="00806A69">
            <w:pPr>
              <w:widowControl w:val="0"/>
              <w:spacing w:before="40" w:after="40" w:line="360" w:lineRule="exact"/>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Đến tháng năm</w:t>
            </w:r>
          </w:p>
        </w:tc>
        <w:tc>
          <w:tcPr>
            <w:tcW w:w="7338" w:type="dxa"/>
          </w:tcPr>
          <w:p w14:paraId="46DAD8E4" w14:textId="77777777" w:rsidR="00DA1445" w:rsidRPr="005D5695" w:rsidRDefault="00DA1445" w:rsidP="00806A69">
            <w:pPr>
              <w:widowControl w:val="0"/>
              <w:spacing w:before="40" w:after="40" w:line="360" w:lineRule="exact"/>
              <w:jc w:val="both"/>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Chức danh, chức vụ, đơn vị công tác (đảng, chính quyền, đoàn thể, tổ chức xã hội), kể cả thời gian được đào tạo, bồi dưỡng về chuyên môn, nghiệp vụ...</w:t>
            </w:r>
          </w:p>
        </w:tc>
      </w:tr>
      <w:tr w:rsidR="00DA1445" w:rsidRPr="005D5695" w14:paraId="5F320337" w14:textId="77777777" w:rsidTr="00806A69">
        <w:tc>
          <w:tcPr>
            <w:tcW w:w="1002" w:type="dxa"/>
          </w:tcPr>
          <w:p w14:paraId="4F699173" w14:textId="77777777" w:rsidR="00DA1445" w:rsidRPr="005D5695"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990" w:type="dxa"/>
          </w:tcPr>
          <w:p w14:paraId="1FFDCEC2" w14:textId="77777777" w:rsidR="00DA1445" w:rsidRPr="005D5695"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7338" w:type="dxa"/>
          </w:tcPr>
          <w:p w14:paraId="66F1A41E" w14:textId="77777777" w:rsidR="00DA1445" w:rsidRPr="005D5695"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r>
      <w:tr w:rsidR="00DA1445" w:rsidRPr="005D5695" w14:paraId="60F302B2" w14:textId="77777777" w:rsidTr="00806A69">
        <w:tc>
          <w:tcPr>
            <w:tcW w:w="1002" w:type="dxa"/>
          </w:tcPr>
          <w:p w14:paraId="1CB23989" w14:textId="77777777" w:rsidR="00DA1445" w:rsidRPr="005D5695"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990" w:type="dxa"/>
          </w:tcPr>
          <w:p w14:paraId="7C560D77" w14:textId="77777777" w:rsidR="00DA1445" w:rsidRPr="005D5695"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7338" w:type="dxa"/>
          </w:tcPr>
          <w:p w14:paraId="0C4F8020" w14:textId="77777777" w:rsidR="00DA1445" w:rsidRPr="005D5695"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r>
      <w:tr w:rsidR="00DA1445" w:rsidRPr="005D5695" w14:paraId="29C26AA3" w14:textId="77777777" w:rsidTr="00806A69">
        <w:tc>
          <w:tcPr>
            <w:tcW w:w="1002" w:type="dxa"/>
          </w:tcPr>
          <w:p w14:paraId="65BB53E8" w14:textId="77777777" w:rsidR="00DA1445" w:rsidRPr="005D5695" w:rsidDel="000B1138"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990" w:type="dxa"/>
          </w:tcPr>
          <w:p w14:paraId="5E8EE50A" w14:textId="77777777" w:rsidR="00DA1445" w:rsidRPr="005D5695" w:rsidDel="000B1138"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7338" w:type="dxa"/>
          </w:tcPr>
          <w:p w14:paraId="2AF590D8" w14:textId="77777777" w:rsidR="00DA1445" w:rsidRPr="005D5695" w:rsidDel="000B1138"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r>
      <w:tr w:rsidR="00DA1445" w:rsidRPr="005D5695" w14:paraId="55903A12" w14:textId="77777777" w:rsidTr="00806A69">
        <w:tc>
          <w:tcPr>
            <w:tcW w:w="1002" w:type="dxa"/>
          </w:tcPr>
          <w:p w14:paraId="2281C396" w14:textId="77777777" w:rsidR="00DA1445" w:rsidRPr="005D5695" w:rsidDel="000B1138"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990" w:type="dxa"/>
          </w:tcPr>
          <w:p w14:paraId="67391932" w14:textId="77777777" w:rsidR="00DA1445" w:rsidRPr="005D5695" w:rsidDel="000B1138"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c>
          <w:tcPr>
            <w:tcW w:w="7338" w:type="dxa"/>
          </w:tcPr>
          <w:p w14:paraId="14888CDA" w14:textId="77777777" w:rsidR="00DA1445" w:rsidRPr="005D5695" w:rsidDel="000B1138" w:rsidRDefault="00DA1445" w:rsidP="00806A69">
            <w:pPr>
              <w:widowControl w:val="0"/>
              <w:spacing w:before="40" w:after="40" w:line="360" w:lineRule="exact"/>
              <w:jc w:val="both"/>
              <w:outlineLvl w:val="2"/>
              <w:rPr>
                <w:rFonts w:ascii="Times New Roman" w:eastAsia="Times New Roman" w:hAnsi="Times New Roman" w:cs="Times New Roman"/>
                <w:sz w:val="28"/>
                <w:szCs w:val="28"/>
                <w:lang w:val="nl-NL"/>
              </w:rPr>
            </w:pPr>
          </w:p>
        </w:tc>
      </w:tr>
    </w:tbl>
    <w:p w14:paraId="1910AB32" w14:textId="77777777" w:rsidR="00DA1445" w:rsidRPr="005D5695" w:rsidRDefault="00DA1445" w:rsidP="00DA1445">
      <w:pPr>
        <w:widowControl w:val="0"/>
        <w:spacing w:before="80" w:after="0" w:line="360" w:lineRule="exact"/>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(Hồ sơ đề nghị công nhận hiệu trưởng kèm theo)</w:t>
      </w:r>
    </w:p>
    <w:p w14:paraId="2F844ACC" w14:textId="77777777" w:rsidR="00DA1445" w:rsidRPr="005D5695" w:rsidRDefault="00DA1445" w:rsidP="00DA1445">
      <w:pPr>
        <w:widowControl w:val="0"/>
        <w:spacing w:before="60" w:after="0" w:line="360" w:lineRule="exact"/>
        <w:ind w:firstLine="709"/>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........(2)....... đề nghị </w:t>
      </w:r>
      <w:r w:rsidRPr="005D5695">
        <w:rPr>
          <w:rFonts w:ascii="Times New Roman" w:eastAsia="Times New Roman" w:hAnsi="Times New Roman" w:cs="Times New Roman"/>
          <w:i/>
          <w:sz w:val="28"/>
          <w:szCs w:val="28"/>
          <w:lang w:val="nl-NL"/>
        </w:rPr>
        <w:t xml:space="preserve">[Người có thẩm quyền công nhận hiệu trưởng] </w:t>
      </w:r>
      <w:r w:rsidRPr="005D5695">
        <w:rPr>
          <w:rFonts w:ascii="Times New Roman" w:eastAsia="Times New Roman" w:hAnsi="Times New Roman" w:cs="Times New Roman"/>
          <w:sz w:val="28"/>
          <w:szCs w:val="28"/>
          <w:lang w:val="nl-NL"/>
        </w:rPr>
        <w:t xml:space="preserve">xem </w:t>
      </w:r>
      <w:r w:rsidRPr="005D5695">
        <w:rPr>
          <w:rFonts w:ascii="Times New Roman" w:eastAsia="Times New Roman" w:hAnsi="Times New Roman" w:cs="Times New Roman"/>
          <w:sz w:val="28"/>
          <w:szCs w:val="28"/>
          <w:lang w:val="nl-NL"/>
        </w:rPr>
        <w:lastRenderedPageBreak/>
        <w:t>xét, quyết định công nhận ông/bà................................................... giữ chức hiệu trưởng...................(1).................../.</w:t>
      </w:r>
    </w:p>
    <w:p w14:paraId="01363F57" w14:textId="77777777" w:rsidR="00DA1445" w:rsidRPr="005D5695" w:rsidRDefault="00DA1445" w:rsidP="00DA1445">
      <w:pPr>
        <w:widowControl w:val="0"/>
        <w:spacing w:before="120" w:after="120" w:line="240" w:lineRule="auto"/>
        <w:ind w:firstLine="691"/>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4537"/>
        <w:gridCol w:w="4535"/>
      </w:tblGrid>
      <w:tr w:rsidR="00DA1445" w:rsidRPr="005D5695" w14:paraId="5596BB62" w14:textId="77777777" w:rsidTr="00806A69">
        <w:tc>
          <w:tcPr>
            <w:tcW w:w="4644" w:type="dxa"/>
          </w:tcPr>
          <w:p w14:paraId="1928AE2C" w14:textId="77777777" w:rsidR="00DA1445" w:rsidRPr="005D5695" w:rsidRDefault="00DA1445"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48AE7EFD" w14:textId="77777777" w:rsidR="00DA1445" w:rsidRPr="005D5695" w:rsidRDefault="00DA144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694A8D4E" w14:textId="77777777" w:rsidR="00DA1445" w:rsidRPr="005D5695" w:rsidRDefault="00DA144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6C1BE650" w14:textId="77777777" w:rsidR="00DA1445" w:rsidRPr="005D5695" w:rsidRDefault="00DA144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4644" w:type="dxa"/>
          </w:tcPr>
          <w:p w14:paraId="055F8A5F" w14:textId="77777777" w:rsidR="00DA1445" w:rsidRPr="005D5695" w:rsidRDefault="00DA1445"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w:t>
            </w:r>
          </w:p>
          <w:p w14:paraId="3D4C0301" w14:textId="77777777" w:rsidR="00DA1445" w:rsidRPr="005D5695" w:rsidRDefault="00DA1445" w:rsidP="00806A69">
            <w:pPr>
              <w:widowControl w:val="0"/>
              <w:spacing w:after="0" w:line="240" w:lineRule="auto"/>
              <w:jc w:val="center"/>
              <w:rPr>
                <w:rFonts w:ascii="Times New Roman" w:eastAsia="Times New Roman" w:hAnsi="Times New Roman" w:cs="Times New Roman"/>
                <w:i/>
                <w:sz w:val="28"/>
                <w:szCs w:val="28"/>
                <w:lang w:val="nl-NL"/>
              </w:rPr>
            </w:pPr>
          </w:p>
          <w:p w14:paraId="281C0273" w14:textId="77777777" w:rsidR="00DA1445" w:rsidRPr="005D5695" w:rsidRDefault="00DA144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129F94FE"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0F238774"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611022F0"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43193B10"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39FBA18A"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057104FA"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5BD89621"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1F044961"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027FDC78"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7E398CFB"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00E26B88"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0943EBA5"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0DB3C501"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44996ED9"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4D3E54DC"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6B4A4BCB"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1C4A9CB7" w14:textId="77777777" w:rsidR="00DA1445" w:rsidRPr="005D5695" w:rsidRDefault="00DA1445" w:rsidP="00DA1445">
      <w:pPr>
        <w:widowControl w:val="0"/>
        <w:spacing w:before="120" w:after="0" w:line="400" w:lineRule="exact"/>
        <w:jc w:val="both"/>
        <w:rPr>
          <w:rFonts w:ascii="Times New Roman" w:eastAsia="Times New Roman" w:hAnsi="Times New Roman" w:cs="Times New Roman"/>
          <w:sz w:val="28"/>
          <w:szCs w:val="20"/>
          <w:lang w:val="nl-NL"/>
        </w:rPr>
      </w:pPr>
    </w:p>
    <w:p w14:paraId="756AD698" w14:textId="77777777" w:rsidR="00DA1445" w:rsidRPr="005D5695" w:rsidRDefault="00DA1445" w:rsidP="00DA1445">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1EB77550" w14:textId="77777777" w:rsidR="00DA1445" w:rsidRPr="005D5695" w:rsidRDefault="00DA1445" w:rsidP="00DA1445">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(1) Tên trường trung cấp tư thục.</w:t>
      </w:r>
    </w:p>
    <w:p w14:paraId="7F1C4DB5" w14:textId="77777777" w:rsidR="00DA1445" w:rsidRPr="005D5695" w:rsidRDefault="00DA1445" w:rsidP="00DA1445">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Chủ tịch hội đồng quản trị hoặc thành viên duy nhất sở hữu trường.</w:t>
      </w:r>
    </w:p>
    <w:p w14:paraId="7BDE1C2D" w14:textId="77777777" w:rsidR="00DA1445" w:rsidRPr="005D5695" w:rsidRDefault="00DA1445" w:rsidP="00DA1445">
      <w:pPr>
        <w:widowControl w:val="0"/>
        <w:spacing w:after="0" w:line="240" w:lineRule="auto"/>
        <w:rPr>
          <w:rFonts w:ascii="Times New Roman" w:eastAsia="Times New Roman" w:hAnsi="Times New Roman" w:cs="Times New Roman"/>
          <w:b/>
          <w:bCs/>
          <w:sz w:val="28"/>
          <w:szCs w:val="28"/>
          <w:lang w:val="pt-BR" w:eastAsia="vi-VN"/>
        </w:rPr>
      </w:pPr>
      <w:r w:rsidRPr="005D5695">
        <w:rPr>
          <w:rFonts w:ascii="Times New Roman" w:eastAsia="Times New Roman" w:hAnsi="Times New Roman" w:cs="Times New Roman"/>
          <w:b/>
          <w:sz w:val="28"/>
          <w:szCs w:val="28"/>
          <w:lang w:val="pt-BR" w:eastAsia="vi-VN"/>
        </w:rPr>
        <w:br w:type="page"/>
      </w:r>
      <w:r w:rsidRPr="005D5695">
        <w:rPr>
          <w:rFonts w:ascii="Times New Roman" w:eastAsia="Times New Roman" w:hAnsi="Times New Roman" w:cs="Times New Roman"/>
          <w:b/>
          <w:sz w:val="28"/>
          <w:szCs w:val="28"/>
          <w:lang w:val="pt-BR" w:eastAsia="vi-VN"/>
        </w:rPr>
        <w:lastRenderedPageBreak/>
        <w:t xml:space="preserve">Mẫu số 13. </w:t>
      </w:r>
      <w:r w:rsidRPr="005D5695">
        <w:rPr>
          <w:rFonts w:ascii="Times New Roman" w:eastAsia="Times New Roman" w:hAnsi="Times New Roman" w:cs="Times New Roman"/>
          <w:b/>
          <w:bCs/>
          <w:sz w:val="28"/>
          <w:szCs w:val="28"/>
          <w:lang w:val="pt-BR"/>
        </w:rPr>
        <w:t>Biên bản họp hội đồng quản trị đề nghị công nhận hiệu trưởng</w:t>
      </w:r>
    </w:p>
    <w:p w14:paraId="12EBDB45" w14:textId="77777777" w:rsidR="00DA1445" w:rsidRPr="005D5695" w:rsidRDefault="00DA1445" w:rsidP="00DA1445">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C58DCAD" wp14:editId="0816BCE1">
                <wp:simplePos x="0" y="0"/>
                <wp:positionH relativeFrom="column">
                  <wp:posOffset>-13335</wp:posOffset>
                </wp:positionH>
                <wp:positionV relativeFrom="paragraph">
                  <wp:posOffset>83184</wp:posOffset>
                </wp:positionV>
                <wp:extent cx="5953125" cy="0"/>
                <wp:effectExtent l="0" t="0" r="28575" b="3810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B93235" id="Straight Connector 15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6.55pt" to="467.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489"/>
        <w:gridCol w:w="5583"/>
      </w:tblGrid>
      <w:tr w:rsidR="00DA1445" w:rsidRPr="005D5695" w14:paraId="722A5314" w14:textId="77777777" w:rsidTr="00806A69">
        <w:tc>
          <w:tcPr>
            <w:tcW w:w="1923" w:type="pct"/>
          </w:tcPr>
          <w:p w14:paraId="7D478F59"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3D534CC2"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4384" behindDoc="0" locked="0" layoutInCell="1" allowOverlap="1" wp14:anchorId="6B58CA05" wp14:editId="484B0A31">
                      <wp:simplePos x="0" y="0"/>
                      <wp:positionH relativeFrom="column">
                        <wp:posOffset>769620</wp:posOffset>
                      </wp:positionH>
                      <wp:positionV relativeFrom="paragraph">
                        <wp:posOffset>33654</wp:posOffset>
                      </wp:positionV>
                      <wp:extent cx="575945" cy="0"/>
                      <wp:effectExtent l="0" t="0" r="33655" b="3810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055146" id="Straight Arrow Connector 151" o:spid="_x0000_s1026" type="#_x0000_t32" style="position:absolute;margin-left:60.6pt;margin-top:2.65pt;width:45.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3FB47908"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tc>
        <w:tc>
          <w:tcPr>
            <w:tcW w:w="3077" w:type="pct"/>
          </w:tcPr>
          <w:p w14:paraId="0993F77C"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0C89FFC8"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252643D2" w14:textId="77777777" w:rsidR="00DA1445" w:rsidRPr="005D5695" w:rsidRDefault="00DA1445"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3360" behindDoc="0" locked="0" layoutInCell="1" allowOverlap="1" wp14:anchorId="01D2D4B1" wp14:editId="10364A71">
                      <wp:simplePos x="0" y="0"/>
                      <wp:positionH relativeFrom="column">
                        <wp:posOffset>825500</wp:posOffset>
                      </wp:positionH>
                      <wp:positionV relativeFrom="paragraph">
                        <wp:posOffset>10794</wp:posOffset>
                      </wp:positionV>
                      <wp:extent cx="1945005" cy="0"/>
                      <wp:effectExtent l="0" t="0" r="36195" b="3810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D2D09F" id="Straight Connector 15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4804908D" w14:textId="77777777" w:rsidR="00DA1445" w:rsidRPr="005D5695" w:rsidRDefault="00DA1445"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5CC208A5" w14:textId="77777777" w:rsidR="00DA1445" w:rsidRPr="005D5695" w:rsidRDefault="00DA1445" w:rsidP="00DA1445">
      <w:pPr>
        <w:widowControl w:val="0"/>
        <w:tabs>
          <w:tab w:val="center" w:pos="4536"/>
        </w:tabs>
        <w:spacing w:before="240" w:after="0" w:line="240" w:lineRule="auto"/>
        <w:outlineLvl w:val="0"/>
        <w:rPr>
          <w:rFonts w:ascii="Times New Roman" w:eastAsia="Times New Roman" w:hAnsi="Times New Roman" w:cs="Times New Roman"/>
          <w:bCs/>
          <w:i/>
          <w:iCs/>
          <w:sz w:val="28"/>
          <w:szCs w:val="26"/>
          <w:lang w:val="nl-NL"/>
        </w:rPr>
      </w:pPr>
    </w:p>
    <w:p w14:paraId="1AD28ED1" w14:textId="77777777" w:rsidR="00DA1445" w:rsidRPr="005D5695" w:rsidRDefault="00DA1445" w:rsidP="00DA1445">
      <w:pPr>
        <w:widowControl w:val="0"/>
        <w:spacing w:after="0" w:line="360" w:lineRule="atLeas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BIÊN BẢN HỌP HỘI ĐỒNG QUẢN TRỊ.........(1).........</w:t>
      </w:r>
    </w:p>
    <w:p w14:paraId="1ABD987B" w14:textId="77777777" w:rsidR="00DA1445" w:rsidRPr="005D5695" w:rsidRDefault="00DA1445" w:rsidP="00DA1445">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V/v đề nghị công nhận hiệu trưởng</w:t>
      </w:r>
    </w:p>
    <w:p w14:paraId="768F7521" w14:textId="77777777" w:rsidR="00DA1445" w:rsidRPr="005D5695" w:rsidRDefault="00DA1445" w:rsidP="00DA1445">
      <w:pPr>
        <w:widowControl w:val="0"/>
        <w:spacing w:after="0" w:line="240" w:lineRule="auto"/>
        <w:jc w:val="center"/>
        <w:rPr>
          <w:rFonts w:ascii="Times New Roman" w:eastAsia="Times New Roman" w:hAnsi="Times New Roman" w:cs="Times New Roman"/>
          <w:sz w:val="28"/>
          <w:szCs w:val="28"/>
          <w:lang w:val="nl-NL"/>
        </w:rPr>
      </w:pPr>
    </w:p>
    <w:p w14:paraId="788D7A02"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 Thời gian, địa điểm</w:t>
      </w:r>
    </w:p>
    <w:p w14:paraId="668E84DA" w14:textId="77777777" w:rsidR="00DA1445" w:rsidRPr="005D5695" w:rsidRDefault="00DA1445" w:rsidP="00DA1445">
      <w:pPr>
        <w:widowControl w:val="0"/>
        <w:tabs>
          <w:tab w:val="right" w:leader="dot" w:pos="935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Thời gian: Bắt đầu từ...... giờ...... ngày...... tháng...... năm</w:t>
      </w:r>
      <w:r w:rsidRPr="005D5695">
        <w:rPr>
          <w:rFonts w:ascii="Times New Roman" w:eastAsia="Times New Roman" w:hAnsi="Times New Roman" w:cs="Times New Roman"/>
          <w:sz w:val="28"/>
          <w:szCs w:val="28"/>
          <w:lang w:val="nl-NL"/>
        </w:rPr>
        <w:tab/>
      </w:r>
    </w:p>
    <w:p w14:paraId="048B8F38" w14:textId="77777777" w:rsidR="00DA1445" w:rsidRPr="005D5695" w:rsidRDefault="00DA1445" w:rsidP="00DA1445">
      <w:pPr>
        <w:widowControl w:val="0"/>
        <w:tabs>
          <w:tab w:val="right" w:leader="dot" w:pos="935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Địa điểm: Tại</w:t>
      </w:r>
      <w:r w:rsidRPr="005D5695">
        <w:rPr>
          <w:rFonts w:ascii="Times New Roman" w:eastAsia="Times New Roman" w:hAnsi="Times New Roman" w:cs="Times New Roman"/>
          <w:sz w:val="28"/>
          <w:szCs w:val="28"/>
          <w:lang w:val="nl-NL"/>
        </w:rPr>
        <w:tab/>
      </w:r>
    </w:p>
    <w:p w14:paraId="7901F9A8"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 Thành phần</w:t>
      </w:r>
    </w:p>
    <w:p w14:paraId="5BD3A993"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i/>
          <w:sz w:val="28"/>
          <w:szCs w:val="26"/>
          <w:lang w:val="nl-NL"/>
        </w:rPr>
      </w:pPr>
      <w:r w:rsidRPr="005D5695">
        <w:rPr>
          <w:rFonts w:ascii="Times New Roman" w:eastAsia="Times New Roman" w:hAnsi="Times New Roman" w:cs="Times New Roman"/>
          <w:sz w:val="28"/>
          <w:szCs w:val="26"/>
          <w:lang w:val="nl-NL"/>
        </w:rPr>
        <w:t>1. Thành phần</w:t>
      </w:r>
      <w:r w:rsidRPr="005D5695">
        <w:rPr>
          <w:rFonts w:ascii="Times New Roman" w:eastAsia="Times New Roman" w:hAnsi="Times New Roman" w:cs="Times New Roman"/>
          <w:i/>
          <w:sz w:val="28"/>
          <w:szCs w:val="26"/>
          <w:lang w:val="nl-NL"/>
        </w:rPr>
        <w:t xml:space="preserve"> (ghi đầy đủ thành phần được triệu tập theo quy định)</w:t>
      </w:r>
      <w:r w:rsidRPr="005D5695">
        <w:rPr>
          <w:rFonts w:ascii="Times New Roman" w:eastAsia="Times New Roman" w:hAnsi="Times New Roman" w:cs="Times New Roman"/>
          <w:iCs/>
          <w:sz w:val="28"/>
          <w:szCs w:val="26"/>
          <w:lang w:val="nl-NL"/>
        </w:rPr>
        <w:t>.</w:t>
      </w:r>
    </w:p>
    <w:p w14:paraId="621D5CDE"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Số lượng được triệu tập:...... người.</w:t>
      </w:r>
    </w:p>
    <w:p w14:paraId="1B80A324"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Có mặt:....../....</w:t>
      </w: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z w:val="28"/>
          <w:szCs w:val="26"/>
          <w:lang w:val="nl-NL"/>
        </w:rPr>
        <w:tab/>
      </w:r>
    </w:p>
    <w:p w14:paraId="30FF6489"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xml:space="preserve">b) Vắng mặt:...../....... (lý do):.......................................... </w:t>
      </w:r>
      <w:r w:rsidRPr="005D5695">
        <w:rPr>
          <w:rFonts w:ascii="Times New Roman" w:eastAsia="Times New Roman" w:hAnsi="Times New Roman" w:cs="Times New Roman"/>
          <w:i/>
          <w:sz w:val="28"/>
          <w:szCs w:val="26"/>
          <w:lang w:val="nl-NL"/>
        </w:rPr>
        <w:t>(ghi rõ họ và tên, lý do vắng mặt của từng người)</w:t>
      </w:r>
      <w:r w:rsidRPr="005D5695">
        <w:rPr>
          <w:rFonts w:ascii="Times New Roman" w:eastAsia="Times New Roman" w:hAnsi="Times New Roman" w:cs="Times New Roman"/>
          <w:iCs/>
          <w:sz w:val="28"/>
          <w:szCs w:val="26"/>
          <w:lang w:val="nl-NL"/>
        </w:rPr>
        <w:t>.</w:t>
      </w:r>
    </w:p>
    <w:p w14:paraId="50C0A80C" w14:textId="77777777" w:rsidR="00DA1445" w:rsidRPr="005D5695" w:rsidRDefault="00DA1445" w:rsidP="00DA1445">
      <w:pPr>
        <w:widowControl w:val="0"/>
        <w:tabs>
          <w:tab w:val="right" w:leader="dot" w:pos="935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Chủ trì cuộc họp: Đ/c........................ chức danh</w:t>
      </w:r>
      <w:r w:rsidRPr="005D5695">
        <w:rPr>
          <w:rFonts w:ascii="Times New Roman" w:eastAsia="Times New Roman" w:hAnsi="Times New Roman" w:cs="Times New Roman"/>
          <w:sz w:val="28"/>
          <w:szCs w:val="28"/>
          <w:lang w:val="nl-NL"/>
        </w:rPr>
        <w:tab/>
      </w:r>
    </w:p>
    <w:p w14:paraId="09FBAAC1" w14:textId="77777777" w:rsidR="00DA1445" w:rsidRPr="005D5695" w:rsidRDefault="00DA1445" w:rsidP="00DA1445">
      <w:pPr>
        <w:widowControl w:val="0"/>
        <w:tabs>
          <w:tab w:val="right" w:leader="dot" w:pos="935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 Thư ký cuộc họp: Đ/c........................ chức danh</w:t>
      </w:r>
      <w:r w:rsidRPr="005D5695">
        <w:rPr>
          <w:rFonts w:ascii="Times New Roman" w:eastAsia="Times New Roman" w:hAnsi="Times New Roman" w:cs="Times New Roman"/>
          <w:sz w:val="28"/>
          <w:szCs w:val="28"/>
          <w:lang w:val="nl-NL"/>
        </w:rPr>
        <w:tab/>
      </w:r>
    </w:p>
    <w:p w14:paraId="16D27227"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III. Nội dung</w:t>
      </w:r>
    </w:p>
    <w:p w14:paraId="2271F2F3"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1. Nêu lý do công nhận hiệu trưởng, tóm tắt quy trình lựa chọn hiệu trưởng, tiêu chuẩn hiệu trưởng.</w:t>
      </w:r>
    </w:p>
    <w:p w14:paraId="08821146"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2. Tóm tắt ý kiến nhận xét, đánh giá của các thành viên tham dự cuộc họp hội đồng quản trị về người được giới thiệu để đề nghị công nhận hiệu trưởng.</w:t>
      </w:r>
    </w:p>
    <w:p w14:paraId="00DD585D"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3. Cuộc họp hội đồng quản trị tiến hành biểu quyết về nhân sự đề nghị công nhận hiệu trưởng</w:t>
      </w:r>
    </w:p>
    <w:p w14:paraId="4693A886"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Kết quả:</w:t>
      </w:r>
    </w:p>
    <w:p w14:paraId="29B4F420"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1E062D98"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6E0FDC02"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717836FA"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lastRenderedPageBreak/>
        <w:t>- Số phiếu không hợp lệ:........... phiếu.</w:t>
      </w:r>
    </w:p>
    <w:p w14:paraId="2BE21792"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đồng ý đề nghị công nhận:...... phiếu.</w:t>
      </w:r>
    </w:p>
    <w:p w14:paraId="1BAF1488"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đồng ý đề nghị công nhận:...... phiếu.</w:t>
      </w:r>
    </w:p>
    <w:p w14:paraId="26B36CBD" w14:textId="77777777" w:rsidR="00DA1445" w:rsidRPr="005D5695" w:rsidRDefault="00DA1445" w:rsidP="00DA1445">
      <w:pPr>
        <w:widowControl w:val="0"/>
        <w:spacing w:before="80" w:after="0" w:line="40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4C5F6580"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t>Biên bản này được lập thành...... bản và được các thành viên tham dự cuộc họp hội đồng quản trị nhất trí thông qua.</w:t>
      </w:r>
    </w:p>
    <w:p w14:paraId="02C5CD59" w14:textId="77777777" w:rsidR="00DA1445" w:rsidRPr="005D5695" w:rsidRDefault="00DA1445" w:rsidP="00DA1445">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Cuộc họp kết thúc vào..... giờ.... ngày..... tháng.... năm....../.</w:t>
      </w:r>
    </w:p>
    <w:p w14:paraId="79638DBE" w14:textId="77777777" w:rsidR="00DA1445" w:rsidRPr="005D5695" w:rsidRDefault="00DA1445" w:rsidP="00DA1445">
      <w:pPr>
        <w:widowControl w:val="0"/>
        <w:spacing w:before="60" w:after="0" w:line="360" w:lineRule="exact"/>
        <w:jc w:val="both"/>
        <w:rPr>
          <w:rFonts w:ascii="Times New Roman" w:eastAsia="Times New Roman" w:hAnsi="Times New Roman" w:cs="Times New Roman"/>
          <w:sz w:val="28"/>
          <w:szCs w:val="28"/>
          <w:lang w:val="nl-NL"/>
        </w:rPr>
      </w:pPr>
    </w:p>
    <w:tbl>
      <w:tblPr>
        <w:tblW w:w="5000" w:type="pct"/>
        <w:tblLook w:val="01E0" w:firstRow="1" w:lastRow="1" w:firstColumn="1" w:lastColumn="1" w:noHBand="0" w:noVBand="0"/>
      </w:tblPr>
      <w:tblGrid>
        <w:gridCol w:w="4536"/>
        <w:gridCol w:w="4536"/>
      </w:tblGrid>
      <w:tr w:rsidR="00DA1445" w:rsidRPr="005D5695" w14:paraId="0391BEB7" w14:textId="77777777" w:rsidTr="00806A69">
        <w:tc>
          <w:tcPr>
            <w:tcW w:w="2500" w:type="pct"/>
          </w:tcPr>
          <w:p w14:paraId="7B41BDFD" w14:textId="77777777" w:rsidR="00DA1445" w:rsidRPr="005D5695" w:rsidRDefault="00DA144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THƯ KÝ CUỘC HỌP</w:t>
            </w:r>
          </w:p>
          <w:p w14:paraId="24228F85" w14:textId="77777777" w:rsidR="00DA1445" w:rsidRPr="005D5695" w:rsidRDefault="00DA1445"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5CE8977D" w14:textId="77777777" w:rsidR="00DA1445" w:rsidRPr="005D5695" w:rsidRDefault="00DA1445" w:rsidP="00806A69">
            <w:pPr>
              <w:widowControl w:val="0"/>
              <w:spacing w:after="0" w:line="240" w:lineRule="auto"/>
              <w:jc w:val="center"/>
              <w:outlineLvl w:val="0"/>
              <w:rPr>
                <w:rFonts w:ascii="Times New Roman" w:eastAsia="Times New Roman" w:hAnsi="Times New Roman" w:cs="Times New Roman"/>
                <w:b/>
                <w:sz w:val="28"/>
                <w:szCs w:val="28"/>
                <w:lang w:val="nl-NL"/>
              </w:rPr>
            </w:pPr>
          </w:p>
        </w:tc>
        <w:tc>
          <w:tcPr>
            <w:tcW w:w="2500" w:type="pct"/>
          </w:tcPr>
          <w:p w14:paraId="62087CC3" w14:textId="77777777" w:rsidR="00DA1445" w:rsidRPr="005D5695" w:rsidRDefault="00DA144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CHỦ TRÌ CUỘC HỌP</w:t>
            </w:r>
          </w:p>
          <w:p w14:paraId="7AA72352" w14:textId="77777777" w:rsidR="00DA1445" w:rsidRPr="005D5695" w:rsidRDefault="00DA1445"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790302DD" w14:textId="77777777" w:rsidR="00DA1445" w:rsidRPr="005D5695" w:rsidRDefault="00DA1445" w:rsidP="00806A69">
            <w:pPr>
              <w:widowControl w:val="0"/>
              <w:spacing w:after="0" w:line="240" w:lineRule="auto"/>
              <w:jc w:val="center"/>
              <w:outlineLvl w:val="0"/>
              <w:rPr>
                <w:rFonts w:ascii="Times New Roman" w:eastAsia="Times New Roman" w:hAnsi="Times New Roman" w:cs="Times New Roman"/>
                <w:b/>
                <w:sz w:val="28"/>
                <w:szCs w:val="28"/>
                <w:lang w:val="nl-NL"/>
              </w:rPr>
            </w:pPr>
          </w:p>
        </w:tc>
      </w:tr>
    </w:tbl>
    <w:p w14:paraId="094E31A6"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17D36581"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23E9C22F"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59CB4104"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658A1C47"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7E6BCA39"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0839E545"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301D4595"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6E0343D6"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0E4E595D"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6EC6F88F"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623A737E"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776D9830"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42746D76"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079823CF"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72A26ACD"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5BE839ED"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770311E2"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4BD214AB"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556FD0D7"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3DABB773"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7FA98D77"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26A51481"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26105F86" w14:textId="77777777" w:rsidR="00DA1445" w:rsidRPr="005D5695" w:rsidRDefault="00DA1445" w:rsidP="00DA1445">
      <w:pPr>
        <w:widowControl w:val="0"/>
        <w:spacing w:after="0" w:line="240" w:lineRule="auto"/>
        <w:jc w:val="both"/>
        <w:rPr>
          <w:rFonts w:ascii="Times New Roman" w:eastAsia="Times New Roman" w:hAnsi="Times New Roman" w:cs="Times New Roman"/>
          <w:b/>
          <w:szCs w:val="20"/>
          <w:u w:val="single"/>
          <w:lang w:val="nl-NL"/>
        </w:rPr>
      </w:pPr>
    </w:p>
    <w:p w14:paraId="5D2D562B" w14:textId="77777777" w:rsidR="00DA1445" w:rsidRPr="005D5695" w:rsidRDefault="00DA1445" w:rsidP="00DA1445">
      <w:pPr>
        <w:widowControl w:val="0"/>
        <w:spacing w:after="0" w:line="240" w:lineRule="auto"/>
        <w:jc w:val="both"/>
        <w:rPr>
          <w:rFonts w:ascii="Times New Roman" w:eastAsia="Times New Roman" w:hAnsi="Times New Roman" w:cs="Times New Roman"/>
          <w:bCs/>
          <w:szCs w:val="20"/>
          <w:lang w:val="nl-NL"/>
        </w:rPr>
      </w:pPr>
    </w:p>
    <w:p w14:paraId="2F4F9C32" w14:textId="77777777" w:rsidR="00DA1445" w:rsidRPr="005D5695" w:rsidRDefault="00DA1445" w:rsidP="00DA1445">
      <w:pPr>
        <w:widowControl w:val="0"/>
        <w:spacing w:after="0" w:line="240" w:lineRule="auto"/>
        <w:jc w:val="both"/>
        <w:rPr>
          <w:rFonts w:ascii="Times New Roman" w:eastAsia="Times New Roman" w:hAnsi="Times New Roman" w:cs="Times New Roman"/>
          <w:bCs/>
          <w:szCs w:val="20"/>
          <w:lang w:val="nl-NL"/>
        </w:rPr>
      </w:pPr>
    </w:p>
    <w:p w14:paraId="1C27E536" w14:textId="77777777" w:rsidR="00DA1445" w:rsidRPr="005D5695" w:rsidRDefault="00DA1445" w:rsidP="00DA1445">
      <w:pPr>
        <w:widowControl w:val="0"/>
        <w:spacing w:after="0" w:line="240" w:lineRule="auto"/>
        <w:jc w:val="both"/>
        <w:rPr>
          <w:rFonts w:ascii="Times New Roman" w:eastAsia="Times New Roman" w:hAnsi="Times New Roman" w:cs="Times New Roman"/>
          <w:bCs/>
          <w:szCs w:val="20"/>
          <w:lang w:val="nl-NL"/>
        </w:rPr>
      </w:pPr>
    </w:p>
    <w:p w14:paraId="41910130" w14:textId="77777777" w:rsidR="00DA1445" w:rsidRPr="005D5695" w:rsidRDefault="00DA1445" w:rsidP="00DA1445">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55E4BEBA" w14:textId="54F20D17" w:rsidR="00A81618" w:rsidRDefault="00DA1445" w:rsidP="00DA1445">
      <w:pPr>
        <w:widowControl w:val="0"/>
        <w:spacing w:before="40" w:after="0" w:line="240" w:lineRule="auto"/>
        <w:jc w:val="both"/>
      </w:pPr>
      <w:r w:rsidRPr="005D5695">
        <w:rPr>
          <w:rFonts w:ascii="Times New Roman" w:eastAsia="Times New Roman" w:hAnsi="Times New Roman" w:cs="Times New Roman"/>
          <w:lang w:val="nl-NL"/>
        </w:rPr>
        <w:t>(1) Tên trường trung cấp tư thục.</w:t>
      </w:r>
    </w:p>
    <w:sectPr w:rsidR="00A81618" w:rsidSect="005A5103">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45"/>
    <w:rsid w:val="005A5103"/>
    <w:rsid w:val="00A81618"/>
    <w:rsid w:val="00DA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2BF6"/>
  <w15:chartTrackingRefBased/>
  <w15:docId w15:val="{298D6A97-D98F-4BBE-B919-EE77EB99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1445"/>
    <w:rPr>
      <w:color w:val="0000FF"/>
      <w:u w:val="single"/>
    </w:rPr>
  </w:style>
  <w:style w:type="paragraph" w:styleId="BodyText">
    <w:name w:val="Body Text"/>
    <w:basedOn w:val="Normal"/>
    <w:link w:val="BodyTextChar"/>
    <w:unhideWhenUsed/>
    <w:rsid w:val="00DA1445"/>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DA1445"/>
    <w:rPr>
      <w:rFonts w:ascii="Times New Roman" w:eastAsia="Calibri" w:hAnsi="Times New Roman" w:cs="Times New Roman"/>
      <w:sz w:val="26"/>
      <w:szCs w:val="24"/>
    </w:rPr>
  </w:style>
  <w:style w:type="character" w:customStyle="1" w:styleId="fontstyle01">
    <w:name w:val="fontstyle01"/>
    <w:rsid w:val="00DA1445"/>
    <w:rPr>
      <w:rFonts w:ascii="TimesNewRomanPS-BoldMT" w:hAnsi="TimesNewRomanPS-BoldMT" w:cs="TimesNewRomanPS-BoldM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2022-05-30T07:18:00Z</dcterms:created>
  <dcterms:modified xsi:type="dcterms:W3CDTF">2022-05-30T07:18:00Z</dcterms:modified>
</cp:coreProperties>
</file>